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39335" w14:textId="77777777" w:rsidR="00326C1E" w:rsidRDefault="00F422D3" w:rsidP="00B42F40">
      <w:pPr>
        <w:pStyle w:val="Titul1"/>
      </w:pPr>
      <w:r>
        <w:t>S</w:t>
      </w:r>
      <w:r w:rsidR="003F5723">
        <w:t>mlouva o dílo na zhotovení</w:t>
      </w:r>
    </w:p>
    <w:p w14:paraId="75730668"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58C9BFCA" w14:textId="77777777" w:rsidR="001B77EA" w:rsidRPr="00402B45" w:rsidRDefault="001B77EA" w:rsidP="001B77EA">
      <w:pPr>
        <w:pStyle w:val="Titul2"/>
      </w:pPr>
      <w:r w:rsidRPr="00402B45">
        <w:t xml:space="preserve">Název </w:t>
      </w:r>
      <w:r w:rsidRPr="005B110D">
        <w:t xml:space="preserve">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05388B" w:rsidRPr="005B110D">
            <w:rPr>
              <w:rStyle w:val="Nzevakce"/>
              <w:b/>
            </w:rPr>
            <w:t>„Rekonstrukce kolejí ve vinohradských tunelech</w:t>
          </w:r>
          <w:r w:rsidRPr="005B110D">
            <w:rPr>
              <w:rStyle w:val="Nzevakce"/>
              <w:b/>
            </w:rPr>
            <w:t>“</w:t>
          </w:r>
          <w:r w:rsidR="0005388B" w:rsidRPr="005B110D">
            <w:rPr>
              <w:rStyle w:val="Nzevakce"/>
              <w:b/>
            </w:rPr>
            <w:t xml:space="preserve"> </w:t>
          </w:r>
        </w:sdtContent>
      </w:sdt>
    </w:p>
    <w:p w14:paraId="4ECF8A77" w14:textId="77777777" w:rsidR="00E80769" w:rsidRDefault="00E80769" w:rsidP="00B42F40">
      <w:pPr>
        <w:pStyle w:val="Nadpisbezsl1-2"/>
      </w:pPr>
    </w:p>
    <w:p w14:paraId="0AFFC828" w14:textId="77777777" w:rsidR="00F422D3" w:rsidRPr="003038BD" w:rsidRDefault="00F20842" w:rsidP="00B42F40">
      <w:pPr>
        <w:pStyle w:val="Nadpisbezsl1-2"/>
      </w:pPr>
      <w:r>
        <w:t>Smluvní strany</w:t>
      </w:r>
    </w:p>
    <w:p w14:paraId="11AE609B"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69BCC504"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9DF18D3"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C81F7B"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6E6CA0CD"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5861C09F" w14:textId="77777777" w:rsidR="00F422D3" w:rsidRPr="005A5FEF" w:rsidRDefault="00F422D3" w:rsidP="00B42F40">
      <w:pPr>
        <w:pStyle w:val="Textbezodsazen"/>
        <w:spacing w:after="0"/>
        <w:rPr>
          <w:color w:val="000000" w:themeColor="text1"/>
        </w:rPr>
      </w:pPr>
      <w:r w:rsidRPr="006D465A">
        <w:rPr>
          <w:color w:val="000000" w:themeColor="text1"/>
        </w:rPr>
        <w:t xml:space="preserve">zastoupena: </w:t>
      </w:r>
      <w:r w:rsidRPr="005A5FEF">
        <w:rPr>
          <w:color w:val="000000" w:themeColor="text1"/>
        </w:rPr>
        <w:t xml:space="preserve">Ing. Mojmírem Nejezchlebem, náměstkem GŘ pro modernizaci dráhy </w:t>
      </w:r>
    </w:p>
    <w:p w14:paraId="3927802F" w14:textId="77777777" w:rsidR="00F422D3" w:rsidRPr="006D465A" w:rsidRDefault="00F422D3" w:rsidP="00B42F40">
      <w:pPr>
        <w:pStyle w:val="Textbezodsazen"/>
        <w:rPr>
          <w:color w:val="000000" w:themeColor="text1"/>
        </w:rPr>
      </w:pPr>
      <w:r w:rsidRPr="005A5FEF">
        <w:rPr>
          <w:color w:val="000000" w:themeColor="text1"/>
        </w:rPr>
        <w:t>na základě Pověření č. 2372 ze dne 26. 2. 2018</w:t>
      </w:r>
    </w:p>
    <w:p w14:paraId="3B6D5E8C" w14:textId="77777777" w:rsidR="00F422D3" w:rsidRPr="006D465A" w:rsidRDefault="00F422D3" w:rsidP="00A56E6F">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6DD0E1AB"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016E61E6" w14:textId="77777777" w:rsidR="00F422D3" w:rsidRDefault="00F422D3" w:rsidP="00B42F40">
      <w:pPr>
        <w:pStyle w:val="Textbezodsazen"/>
      </w:pPr>
      <w:r w:rsidRPr="006D465A">
        <w:rPr>
          <w:color w:val="000000" w:themeColor="text1"/>
        </w:rPr>
        <w:t>Stavební správa</w:t>
      </w:r>
      <w:r w:rsidR="00545147">
        <w:rPr>
          <w:color w:val="000000" w:themeColor="text1"/>
        </w:rPr>
        <w:t xml:space="preserve"> západ, </w:t>
      </w:r>
      <w:r w:rsidR="00545147" w:rsidRPr="00545147">
        <w:t>Sok</w:t>
      </w:r>
      <w:r w:rsidR="00545147">
        <w:t>olovská 278/1955, 190 00 Praha 9</w:t>
      </w:r>
    </w:p>
    <w:p w14:paraId="02AE62F0" w14:textId="77777777" w:rsidR="00F422D3" w:rsidRDefault="00F422D3" w:rsidP="00B42F40">
      <w:pPr>
        <w:pStyle w:val="Textbezodsazen"/>
      </w:pPr>
      <w:r>
        <w:t>(</w:t>
      </w:r>
      <w:r w:rsidRPr="00B42F40">
        <w:t>dále</w:t>
      </w:r>
      <w:r>
        <w:t xml:space="preserve"> jen „</w:t>
      </w:r>
      <w:r w:rsidRPr="00F422D3">
        <w:rPr>
          <w:b/>
        </w:rPr>
        <w:t>Objednatel</w:t>
      </w:r>
      <w:r>
        <w:t>“)</w:t>
      </w:r>
    </w:p>
    <w:p w14:paraId="7716555F" w14:textId="77777777" w:rsidR="00F422D3" w:rsidRDefault="00F422D3" w:rsidP="00B42F40">
      <w:pPr>
        <w:pStyle w:val="Textbezodsazen"/>
        <w:spacing w:after="0"/>
      </w:pPr>
      <w:r>
        <w:t>číslo smlouvy: "[</w:t>
      </w:r>
      <w:r w:rsidRPr="00F422D3">
        <w:rPr>
          <w:highlight w:val="green"/>
        </w:rPr>
        <w:t>VLOŽÍ OBJEDNATEL</w:t>
      </w:r>
      <w:r>
        <w:t xml:space="preserve">]" </w:t>
      </w:r>
    </w:p>
    <w:p w14:paraId="2ED60E17" w14:textId="77777777" w:rsidR="00F422D3" w:rsidRDefault="003A60C1" w:rsidP="00B42F40">
      <w:pPr>
        <w:pStyle w:val="Textbezodsazen"/>
      </w:pPr>
      <w:r w:rsidRPr="00007BDB">
        <w:t>I</w:t>
      </w:r>
      <w:r w:rsidR="0079664B" w:rsidRPr="00007BDB">
        <w:t>SPROFIN</w:t>
      </w:r>
      <w:r w:rsidR="0079664B">
        <w:t xml:space="preserve"> / SUB. </w:t>
      </w:r>
      <w:r w:rsidR="0079664B" w:rsidRPr="0081565D">
        <w:t>ISPROFIN</w:t>
      </w:r>
      <w:r w:rsidR="00F422D3">
        <w:t>:</w:t>
      </w:r>
      <w:r w:rsidR="00545147" w:rsidRPr="00545147">
        <w:t xml:space="preserve"> 3273214901 / 5113520021</w:t>
      </w:r>
    </w:p>
    <w:p w14:paraId="64E75B26" w14:textId="77777777" w:rsidR="00B42F40" w:rsidRDefault="00B42F40" w:rsidP="00B42F40">
      <w:pPr>
        <w:pStyle w:val="Textbezodsazen"/>
      </w:pPr>
    </w:p>
    <w:p w14:paraId="1AA0B5FF" w14:textId="77777777" w:rsidR="00F422D3" w:rsidRDefault="00F422D3" w:rsidP="00B42F40">
      <w:pPr>
        <w:pStyle w:val="Textbezodsazen"/>
      </w:pPr>
      <w:r w:rsidRPr="00B42F40">
        <w:t>a</w:t>
      </w:r>
    </w:p>
    <w:p w14:paraId="2272AE69" w14:textId="77777777" w:rsidR="00B42F40" w:rsidRPr="00B42F40" w:rsidRDefault="00B42F40" w:rsidP="00B42F40">
      <w:pPr>
        <w:pStyle w:val="Textbezodsazen"/>
      </w:pPr>
    </w:p>
    <w:p w14:paraId="2499C38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9EE82D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E1E041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8FB09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13772AB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DAF54D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A57E26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89558C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47B3EC1" w14:textId="77777777" w:rsidR="00F422D3" w:rsidRDefault="00F422D3" w:rsidP="00B42F40">
      <w:pPr>
        <w:pStyle w:val="Textbezodsazen"/>
      </w:pPr>
      <w:r w:rsidRPr="00B42F40">
        <w:t>"[</w:t>
      </w:r>
      <w:r w:rsidRPr="00B42F40">
        <w:rPr>
          <w:highlight w:val="yellow"/>
        </w:rPr>
        <w:t>VLOŽÍ ZHOTOVITEL</w:t>
      </w:r>
      <w:r w:rsidRPr="00B42F40">
        <w:t xml:space="preserve">]" </w:t>
      </w:r>
    </w:p>
    <w:p w14:paraId="504DDF80" w14:textId="77777777" w:rsidR="00F422D3" w:rsidRPr="00B42F40" w:rsidRDefault="00F422D3" w:rsidP="00B42F40">
      <w:pPr>
        <w:pStyle w:val="Textbezodsazen"/>
      </w:pPr>
      <w:r w:rsidRPr="00B42F40">
        <w:t>(dále jen „</w:t>
      </w:r>
      <w:r w:rsidRPr="00B42F40">
        <w:rPr>
          <w:rStyle w:val="Tun"/>
        </w:rPr>
        <w:t>Zhotovitel</w:t>
      </w:r>
      <w:r w:rsidRPr="00B42F40">
        <w:t>“)</w:t>
      </w:r>
    </w:p>
    <w:p w14:paraId="56841DE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57CBA35"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D004411" w14:textId="77777777" w:rsidR="00A50995" w:rsidRDefault="00A50995" w:rsidP="003F5723">
      <w:pPr>
        <w:pStyle w:val="Textbezodsazen"/>
        <w:rPr>
          <w:rStyle w:val="Tun"/>
        </w:rPr>
      </w:pPr>
    </w:p>
    <w:p w14:paraId="4E401E96"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0CE2353D" w14:textId="77777777" w:rsidR="003F5723" w:rsidRDefault="003F5723" w:rsidP="003F5723">
      <w:pPr>
        <w:pStyle w:val="Nadpis1-1"/>
      </w:pPr>
      <w:r>
        <w:t>ÚVODNÍ USTANOVENÍ</w:t>
      </w:r>
    </w:p>
    <w:p w14:paraId="5D212958"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5C3BFA0C"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3F4797A"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4E4EC0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D3E9C0E"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F5C00C" w14:textId="77777777" w:rsidR="003F5723" w:rsidRDefault="003F5723" w:rsidP="003F5723">
      <w:pPr>
        <w:pStyle w:val="Nadpis1-1"/>
      </w:pPr>
      <w:r>
        <w:t>ÚČEL SMLOUVY</w:t>
      </w:r>
    </w:p>
    <w:p w14:paraId="0FD542B0" w14:textId="12131EBC" w:rsidR="003F5723" w:rsidRDefault="003F5723" w:rsidP="004F7AE6">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4F7AE6" w:rsidRPr="004F7AE6">
        <w:rPr>
          <w:b/>
        </w:rPr>
        <w:t>Rekonstrukce kolejí ve vinohradských tunelech</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36C0181"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18261BE"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1EC927C" w14:textId="77777777" w:rsidR="003F5723" w:rsidRDefault="003F5723" w:rsidP="003F5723">
      <w:pPr>
        <w:pStyle w:val="Text1-2"/>
      </w:pPr>
      <w:r>
        <w:lastRenderedPageBreak/>
        <w:t>v případě jakékoliv nejistoty ohledně výkladu ustanovení této Smlouvy budou tato ustanovení vykládána tak, aby v co nejširší míře zohledňovala účel Veřejné zakázky vyjádřený Zadávací dokumentací,</w:t>
      </w:r>
    </w:p>
    <w:p w14:paraId="4BBC7E6E"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194B2492"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2C6AA03" w14:textId="77777777" w:rsidR="003F5723" w:rsidRDefault="003F5723" w:rsidP="003F5723">
      <w:pPr>
        <w:pStyle w:val="Nadpis1-1"/>
      </w:pPr>
      <w:r>
        <w:t>PŘEDMĚT, CENA A HARMONOGRAM PLNĚNÍ SMLOUVY</w:t>
      </w:r>
    </w:p>
    <w:p w14:paraId="4A751F0A"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0A34967B" w14:textId="77777777" w:rsidR="003F5723" w:rsidRDefault="003F5723" w:rsidP="003F5723">
      <w:pPr>
        <w:pStyle w:val="Text1-1"/>
      </w:pPr>
      <w:r>
        <w:t xml:space="preserve">Objednatel se zavazuje Zhotoviteli poskytnout </w:t>
      </w:r>
      <w:r w:rsidR="00964369">
        <w:t>veškerou nezbytnou součinnost k provedení Díla.</w:t>
      </w:r>
    </w:p>
    <w:p w14:paraId="1E7DA9FA"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5EEA5A0"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54C1BE"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1996EF7"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642C482"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2A7993B5"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524507C" w14:textId="77777777" w:rsidR="003F5723" w:rsidRDefault="003F5723" w:rsidP="003F5723">
      <w:pPr>
        <w:pStyle w:val="Text1-1"/>
      </w:pPr>
      <w:r>
        <w:t xml:space="preserve">Smluvní strany se dohodly, že Zhotovitel na sebe přebírá nebezpečí změny okolností ve smyslu ust. § 1765 odst. 2 a § 2620 odst. 2 občanského zákoníku. Tzn., </w:t>
      </w:r>
      <w:r>
        <w:lastRenderedPageBreak/>
        <w:t>že Zhotoviteli nevznikne vůči Objednateli při změně okolností práv</w:t>
      </w:r>
      <w:r w:rsidR="00964369">
        <w:t>o domáhat se obnovení jednání o </w:t>
      </w:r>
      <w:r>
        <w:t>Smlouvě ani zvýšení Ceny za Dílo ani zrušení Smlouvy.</w:t>
      </w:r>
    </w:p>
    <w:p w14:paraId="2D3074B2"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36F9ADBA" w14:textId="6E4FAB7F" w:rsidR="005E25D9" w:rsidRDefault="003F5723" w:rsidP="003F5723">
      <w:pPr>
        <w:pStyle w:val="Text1-1"/>
      </w:pPr>
      <w:r>
        <w:t>Místem plnění D</w:t>
      </w:r>
      <w:r w:rsidR="00C539CB">
        <w:t>U</w:t>
      </w:r>
      <w:r>
        <w:t xml:space="preserve">SP a PDPS je: </w:t>
      </w:r>
      <w:r w:rsidRPr="00C539CB">
        <w:t>Stavební správa</w:t>
      </w:r>
      <w:r w:rsidR="006D465A">
        <w:t xml:space="preserve"> </w:t>
      </w:r>
      <w:r w:rsidR="004F7AE6">
        <w:t>západ (Sokolovská 1955/278, 190 00 Praha 9).</w:t>
      </w:r>
    </w:p>
    <w:p w14:paraId="238A82FA" w14:textId="77777777" w:rsidR="003F5723" w:rsidRDefault="003F5723" w:rsidP="003F5723">
      <w:pPr>
        <w:pStyle w:val="Text1-1"/>
      </w:pPr>
      <w:r>
        <w:t>Místem výkonu autorského dozoru je místo realizace stavby, popř. další místa určená Objednatelem.</w:t>
      </w:r>
    </w:p>
    <w:p w14:paraId="13CF7276" w14:textId="77777777" w:rsidR="003F5723" w:rsidRDefault="003F5723" w:rsidP="003F5723">
      <w:pPr>
        <w:pStyle w:val="Nadpis1-1"/>
      </w:pPr>
      <w:r>
        <w:t>OSTATNÍ USTANOVENÍ</w:t>
      </w:r>
    </w:p>
    <w:p w14:paraId="1866D0D7"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3B6695E2"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6990C768"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723EC57B" w14:textId="77777777" w:rsidR="00204180" w:rsidRPr="00F90C82" w:rsidRDefault="00204180" w:rsidP="00270A14">
      <w:pPr>
        <w:pStyle w:val="Text1-1"/>
        <w:numPr>
          <w:ilvl w:val="1"/>
          <w:numId w:val="6"/>
        </w:numPr>
      </w:pPr>
      <w:r w:rsidRPr="00F90C82">
        <w:t>Objednatel si vyhrazuje požadavek, že ní</w:t>
      </w:r>
      <w:r w:rsidRPr="00F90C82">
        <w:rPr>
          <w:rStyle w:val="Text1-2Char"/>
        </w:rPr>
        <w:t>ž</w:t>
      </w:r>
      <w:r w:rsidRPr="00F90C82">
        <w:t>e uvedené významné činnosti při plnění veřejné zakázky musí být plněny přímo Zhotovitelem jeho vlastními prostředky:</w:t>
      </w:r>
    </w:p>
    <w:p w14:paraId="6D2B04AE" w14:textId="5A8F6A47" w:rsidR="00204180" w:rsidRPr="00F90C82" w:rsidRDefault="004F7AE6" w:rsidP="00270A14">
      <w:pPr>
        <w:pStyle w:val="Odrka1-3"/>
        <w:numPr>
          <w:ilvl w:val="2"/>
          <w:numId w:val="5"/>
        </w:numPr>
        <w:spacing w:after="120"/>
        <w:contextualSpacing/>
      </w:pPr>
      <w:r w:rsidRPr="00F90C82">
        <w:t>Železniční svršek a spodek</w:t>
      </w:r>
      <w:r w:rsidR="00204180" w:rsidRPr="00F90C82">
        <w:t xml:space="preserve"> </w:t>
      </w:r>
    </w:p>
    <w:p w14:paraId="5D63E9C5" w14:textId="77777777" w:rsidR="003F5723" w:rsidRDefault="003F5723" w:rsidP="003F5723">
      <w:pPr>
        <w:pStyle w:val="Nadpis1-1"/>
      </w:pPr>
      <w:r>
        <w:t>ZÁVĚREČNÁ USTANOVENÍ</w:t>
      </w:r>
    </w:p>
    <w:p w14:paraId="5D0C1DBB"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4DD6FB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E14999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754762A"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2E461A53"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526CBFA9"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3101AA9C" w14:textId="77777777" w:rsidR="003F5723" w:rsidRDefault="003F5723" w:rsidP="003F5723">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7FAF1F3"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6120B17F"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E463425"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64B5592"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331E8B9F"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35DF147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A214B43"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w:t>
      </w:r>
      <w:r>
        <w:lastRenderedPageBreak/>
        <w:t xml:space="preserve">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7A5112F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528952" w14:textId="77777777" w:rsidR="00F422D3" w:rsidRPr="00376B87" w:rsidRDefault="00F422D3" w:rsidP="005B110D">
      <w:pPr>
        <w:pStyle w:val="Text1-1"/>
        <w:keepNext/>
        <w:rPr>
          <w:b/>
        </w:rPr>
      </w:pPr>
      <w:r w:rsidRPr="00376B87">
        <w:rPr>
          <w:b/>
        </w:rPr>
        <w:t xml:space="preserve">Přílohy, které tvoří nedílnou součást této Smlouvy o dílo: </w:t>
      </w:r>
    </w:p>
    <w:p w14:paraId="606AC9C2" w14:textId="77777777" w:rsidR="00F422D3" w:rsidRDefault="00F422D3" w:rsidP="005B110D">
      <w:pPr>
        <w:pStyle w:val="Textbezslovn"/>
        <w:keepNext/>
      </w:pPr>
      <w:r w:rsidRPr="00964369">
        <w:t>Příloha</w:t>
      </w:r>
      <w:r>
        <w:t xml:space="preserve"> č. 1</w:t>
      </w:r>
      <w:r>
        <w:tab/>
      </w:r>
      <w:r w:rsidR="00124751" w:rsidRPr="006923FD">
        <w:rPr>
          <w:b/>
        </w:rPr>
        <w:t>Specifikace Díla</w:t>
      </w:r>
      <w:r>
        <w:t xml:space="preserve"> </w:t>
      </w:r>
    </w:p>
    <w:p w14:paraId="7BCAEF70" w14:textId="0B6E681D" w:rsidR="00F422D3" w:rsidRDefault="00F422D3" w:rsidP="005B110D">
      <w:pPr>
        <w:pStyle w:val="Textbezslovn"/>
        <w:keepNext/>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F90EFC">
        <w:rPr>
          <w:b/>
        </w:rPr>
        <w:t>OP/DUSP+PDPS/5/20</w:t>
      </w:r>
    </w:p>
    <w:p w14:paraId="3350A555" w14:textId="77777777" w:rsidR="00124751" w:rsidRDefault="00F422D3" w:rsidP="005B110D">
      <w:pPr>
        <w:pStyle w:val="Textbezslovn"/>
        <w:keepNext/>
      </w:pPr>
      <w:r w:rsidRPr="00964369">
        <w:t>Příloha</w:t>
      </w:r>
      <w:r>
        <w:t xml:space="preserve"> č. 3</w:t>
      </w:r>
      <w:r>
        <w:tab/>
      </w:r>
      <w:r w:rsidR="00124751" w:rsidRPr="006923FD">
        <w:rPr>
          <w:b/>
        </w:rPr>
        <w:t>Technické podmínky</w:t>
      </w:r>
    </w:p>
    <w:p w14:paraId="37E37B48" w14:textId="77777777" w:rsidR="00124751" w:rsidRPr="00964369" w:rsidRDefault="00124751" w:rsidP="005B110D">
      <w:pPr>
        <w:pStyle w:val="Textbezslovn"/>
        <w:keepNext/>
        <w:ind w:left="2127"/>
      </w:pPr>
      <w:r>
        <w:t xml:space="preserve">a) Technické </w:t>
      </w:r>
      <w:r w:rsidRPr="00964369">
        <w:t>kvalitativní podmínky staveb státních drah (TKP)</w:t>
      </w:r>
    </w:p>
    <w:p w14:paraId="2CFD44FC" w14:textId="0D279E1C" w:rsidR="00612CEA" w:rsidRPr="00964369" w:rsidRDefault="00124751" w:rsidP="005B110D">
      <w:pPr>
        <w:pStyle w:val="Textbezslovn"/>
        <w:keepNext/>
        <w:ind w:left="2127"/>
        <w:jc w:val="left"/>
      </w:pPr>
      <w:r w:rsidRPr="00964369">
        <w:t xml:space="preserve">b) Všeobecné technické </w:t>
      </w:r>
      <w:r w:rsidRPr="003038BD">
        <w:t>podmínky "</w:t>
      </w:r>
      <w:r w:rsidR="00C539CB" w:rsidRPr="003038BD">
        <w:t>VTP/DSP+PDPS</w:t>
      </w:r>
      <w:r w:rsidR="00F90EFC">
        <w:t>/13/20</w:t>
      </w:r>
      <w:r w:rsidR="006D465A">
        <w:t xml:space="preserve"> </w:t>
      </w:r>
      <w:r w:rsidR="00612CEA" w:rsidRPr="00204180">
        <w:t>a „VTP/ZP+DUR/</w:t>
      </w:r>
      <w:r w:rsidR="00F90EFC">
        <w:t>12/20</w:t>
      </w:r>
      <w:r w:rsidR="006D465A">
        <w:t xml:space="preserve"> </w:t>
      </w:r>
      <w:r w:rsidR="00204180" w:rsidRPr="00612CEA">
        <w:rPr>
          <w:color w:val="FF0000"/>
        </w:rPr>
        <w:t xml:space="preserve"> </w:t>
      </w:r>
    </w:p>
    <w:p w14:paraId="0B4C4A7F" w14:textId="3F29D996" w:rsidR="00F422D3" w:rsidRDefault="00124751" w:rsidP="005B110D">
      <w:pPr>
        <w:pStyle w:val="Textbezslovn"/>
        <w:keepNext/>
        <w:ind w:left="2127"/>
      </w:pPr>
      <w:r w:rsidRPr="00964369">
        <w:t>c) Zvláštní technické</w:t>
      </w:r>
      <w:r>
        <w:t xml:space="preserve"> podmínky </w:t>
      </w:r>
      <w:r w:rsidR="006650B1">
        <w:t xml:space="preserve">ze dne </w:t>
      </w:r>
      <w:r w:rsidR="00AF167E">
        <w:t>05. 06. 2020</w:t>
      </w:r>
    </w:p>
    <w:p w14:paraId="08D2A08A" w14:textId="77777777" w:rsidR="00F422D3" w:rsidRPr="00964369" w:rsidRDefault="00F422D3" w:rsidP="005B110D">
      <w:pPr>
        <w:pStyle w:val="Textbezslovn"/>
        <w:keepNext/>
      </w:pPr>
      <w:r w:rsidRPr="00964369">
        <w:t>Příloha č. 4</w:t>
      </w:r>
      <w:r w:rsidRPr="00964369">
        <w:tab/>
      </w:r>
      <w:r w:rsidR="00124751" w:rsidRPr="006923FD">
        <w:rPr>
          <w:b/>
        </w:rPr>
        <w:t>Rozpis Ceny Díla</w:t>
      </w:r>
    </w:p>
    <w:p w14:paraId="13657CAB" w14:textId="77777777" w:rsidR="00F422D3" w:rsidRPr="00964369" w:rsidRDefault="00F422D3" w:rsidP="005B110D">
      <w:pPr>
        <w:pStyle w:val="Textbezslovn"/>
        <w:keepNext/>
      </w:pPr>
      <w:r w:rsidRPr="00964369">
        <w:t>Příloha č. 5</w:t>
      </w:r>
      <w:r w:rsidRPr="00964369">
        <w:tab/>
      </w:r>
      <w:r w:rsidR="00124751" w:rsidRPr="006923FD">
        <w:rPr>
          <w:b/>
        </w:rPr>
        <w:t>Harmonogram plnění</w:t>
      </w:r>
    </w:p>
    <w:p w14:paraId="376C57E1" w14:textId="77777777" w:rsidR="00124751" w:rsidRPr="00964369" w:rsidRDefault="00F422D3" w:rsidP="005B110D">
      <w:pPr>
        <w:pStyle w:val="Textbezslovn"/>
        <w:keepNext/>
      </w:pPr>
      <w:r w:rsidRPr="00964369">
        <w:t>Příloha č. 6</w:t>
      </w:r>
      <w:r w:rsidRPr="00964369">
        <w:tab/>
      </w:r>
      <w:r w:rsidR="00124751" w:rsidRPr="006923FD">
        <w:rPr>
          <w:b/>
        </w:rPr>
        <w:t>Oprávněné osoby</w:t>
      </w:r>
    </w:p>
    <w:p w14:paraId="52742F93" w14:textId="77777777" w:rsidR="00124751" w:rsidRPr="00964369" w:rsidRDefault="00F422D3" w:rsidP="005B110D">
      <w:pPr>
        <w:pStyle w:val="Textbezslovn"/>
        <w:keepNext/>
      </w:pPr>
      <w:r w:rsidRPr="00964369">
        <w:t>Příloha č.</w:t>
      </w:r>
      <w:r w:rsidR="00124751" w:rsidRPr="00964369">
        <w:t> </w:t>
      </w:r>
      <w:r w:rsidRPr="00964369">
        <w:t>7</w:t>
      </w:r>
      <w:r w:rsidRPr="00964369">
        <w:tab/>
      </w:r>
      <w:r w:rsidR="00124751" w:rsidRPr="006923FD">
        <w:rPr>
          <w:b/>
        </w:rPr>
        <w:t xml:space="preserve">Seznam požadovaných pojištění </w:t>
      </w:r>
    </w:p>
    <w:p w14:paraId="4E51F644" w14:textId="77777777" w:rsidR="00124751" w:rsidRPr="00964369" w:rsidRDefault="00124751" w:rsidP="005B110D">
      <w:pPr>
        <w:pStyle w:val="Textbezslovn"/>
        <w:keepNext/>
      </w:pPr>
      <w:r w:rsidRPr="00964369">
        <w:t>Příloha č. 8</w:t>
      </w:r>
      <w:r w:rsidRPr="00964369">
        <w:tab/>
      </w:r>
      <w:r w:rsidRPr="006923FD">
        <w:rPr>
          <w:b/>
        </w:rPr>
        <w:t>Seznam poddodavatelů</w:t>
      </w:r>
    </w:p>
    <w:p w14:paraId="39615CB4" w14:textId="77777777" w:rsidR="00124751" w:rsidRPr="00964369" w:rsidRDefault="00124751" w:rsidP="005B110D">
      <w:pPr>
        <w:pStyle w:val="Textbezslovn"/>
        <w:keepNext/>
      </w:pPr>
      <w:r w:rsidRPr="00964369">
        <w:t>Příloha č. 9</w:t>
      </w:r>
      <w:r w:rsidRPr="00964369">
        <w:tab/>
      </w:r>
      <w:r w:rsidRPr="006923FD">
        <w:rPr>
          <w:b/>
        </w:rPr>
        <w:t>Související dokumenty</w:t>
      </w:r>
    </w:p>
    <w:p w14:paraId="672E4299"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4BDE648" w14:textId="77777777" w:rsidR="00964369" w:rsidRDefault="00964369" w:rsidP="00964369">
      <w:pPr>
        <w:pStyle w:val="Textbezslovn"/>
        <w:rPr>
          <w:highlight w:val="green"/>
        </w:rPr>
      </w:pPr>
    </w:p>
    <w:p w14:paraId="34385E47" w14:textId="77777777" w:rsidR="00964369" w:rsidRDefault="00964369" w:rsidP="00964369">
      <w:pPr>
        <w:pStyle w:val="Textbezslovn"/>
        <w:rPr>
          <w:highlight w:val="green"/>
        </w:rPr>
      </w:pPr>
    </w:p>
    <w:p w14:paraId="7185A906" w14:textId="77777777" w:rsidR="00964369" w:rsidRPr="00964369" w:rsidRDefault="00964369" w:rsidP="00964369">
      <w:pPr>
        <w:pStyle w:val="Textbezslovn"/>
        <w:rPr>
          <w:highlight w:val="green"/>
        </w:rPr>
      </w:pPr>
    </w:p>
    <w:p w14:paraId="2FB24637"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53C6958" w14:textId="77777777" w:rsidR="00F422D3" w:rsidRDefault="00F422D3" w:rsidP="009F0867">
      <w:pPr>
        <w:pStyle w:val="Textbezodsazen"/>
      </w:pPr>
    </w:p>
    <w:p w14:paraId="59A24C1A" w14:textId="77777777" w:rsidR="00376B87" w:rsidRDefault="00376B87" w:rsidP="009F0867">
      <w:pPr>
        <w:pStyle w:val="Textbezodsazen"/>
      </w:pPr>
    </w:p>
    <w:p w14:paraId="424E7A4E" w14:textId="77777777" w:rsidR="00964369" w:rsidRDefault="00964369" w:rsidP="009F0867">
      <w:pPr>
        <w:pStyle w:val="Textbezodsazen"/>
      </w:pPr>
    </w:p>
    <w:p w14:paraId="57B6DBA6" w14:textId="77777777" w:rsidR="00376B87" w:rsidRDefault="00376B87" w:rsidP="00376B87">
      <w:pPr>
        <w:pStyle w:val="Textbezodsazen"/>
      </w:pPr>
      <w:r>
        <w:t>V Praze dne ………………</w:t>
      </w:r>
      <w:r>
        <w:tab/>
      </w:r>
      <w:r>
        <w:tab/>
      </w:r>
      <w:r>
        <w:tab/>
      </w:r>
      <w:r>
        <w:tab/>
      </w:r>
      <w:r>
        <w:tab/>
        <w:t>V ………………….…. dne ……………..…….</w:t>
      </w:r>
    </w:p>
    <w:p w14:paraId="1D155CED" w14:textId="77777777" w:rsidR="00376B87" w:rsidRDefault="00376B87" w:rsidP="00376B87">
      <w:pPr>
        <w:pStyle w:val="Textbezodsazen"/>
      </w:pPr>
    </w:p>
    <w:p w14:paraId="579ABFF8" w14:textId="77777777" w:rsidR="00376B87" w:rsidRDefault="00376B87" w:rsidP="00376B87">
      <w:pPr>
        <w:pStyle w:val="Textbezodsazen"/>
      </w:pPr>
    </w:p>
    <w:p w14:paraId="66C37F0F" w14:textId="77777777" w:rsidR="00376B87" w:rsidRDefault="00376B87" w:rsidP="00376B87">
      <w:pPr>
        <w:pStyle w:val="Textbezodsazen"/>
      </w:pPr>
    </w:p>
    <w:p w14:paraId="74EE46DA" w14:textId="77777777" w:rsidR="00376B87" w:rsidRDefault="00376B87" w:rsidP="00376B87">
      <w:pPr>
        <w:pStyle w:val="Textbezodsazen"/>
      </w:pPr>
    </w:p>
    <w:p w14:paraId="74210251" w14:textId="77777777" w:rsidR="00376B87" w:rsidRDefault="00376B87" w:rsidP="00376B87">
      <w:pPr>
        <w:pStyle w:val="Textbezodsazen"/>
      </w:pPr>
      <w:r>
        <w:lastRenderedPageBreak/>
        <w:t>................................................</w:t>
      </w:r>
      <w:r>
        <w:tab/>
      </w:r>
      <w:r>
        <w:tab/>
      </w:r>
      <w:r>
        <w:tab/>
        <w:t>................................................</w:t>
      </w:r>
    </w:p>
    <w:p w14:paraId="3162D7A3"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37F74595" w14:textId="77777777" w:rsidR="00376B87" w:rsidRDefault="00376B87" w:rsidP="00376B87">
      <w:pPr>
        <w:pStyle w:val="Bezmezer"/>
      </w:pPr>
      <w:r>
        <w:t>náměstek GŘ pro modernizaci dráhy</w:t>
      </w:r>
      <w:r>
        <w:tab/>
      </w:r>
      <w:r>
        <w:tab/>
      </w:r>
      <w:r>
        <w:tab/>
      </w:r>
      <w:r>
        <w:tab/>
      </w:r>
    </w:p>
    <w:p w14:paraId="243535E7"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2861B16A" w14:textId="77777777" w:rsidR="00376B87" w:rsidRDefault="00376B87" w:rsidP="00376B87">
      <w:pPr>
        <w:pStyle w:val="Textbezodsazen"/>
      </w:pPr>
    </w:p>
    <w:p w14:paraId="46E008D2" w14:textId="77777777" w:rsidR="00964369" w:rsidRDefault="00964369" w:rsidP="009F0867">
      <w:pPr>
        <w:pStyle w:val="Textbezodsazen"/>
      </w:pPr>
    </w:p>
    <w:p w14:paraId="1BBF4DE9" w14:textId="77777777" w:rsidR="00E901A3" w:rsidRDefault="00E901A3" w:rsidP="009F0867">
      <w:pPr>
        <w:pStyle w:val="Textbezodsazen"/>
      </w:pPr>
    </w:p>
    <w:p w14:paraId="151CB385" w14:textId="77777777" w:rsidR="00E901A3" w:rsidRDefault="00E901A3" w:rsidP="009F0867">
      <w:pPr>
        <w:pStyle w:val="Textbezodsazen"/>
      </w:pPr>
    </w:p>
    <w:p w14:paraId="091FC0EC" w14:textId="77777777" w:rsidR="00CB4F6D" w:rsidRDefault="00CB4F6D">
      <w:r>
        <w:br w:type="page"/>
      </w:r>
    </w:p>
    <w:p w14:paraId="2238DBC7"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7A54240D" w14:textId="77777777" w:rsidR="00CB4F6D" w:rsidRDefault="00CB4F6D" w:rsidP="00F762A8">
      <w:pPr>
        <w:pStyle w:val="Nadpisbezsl1-1"/>
      </w:pPr>
      <w:r>
        <w:lastRenderedPageBreak/>
        <w:t>Příloha č. 1</w:t>
      </w:r>
    </w:p>
    <w:p w14:paraId="08F800DC" w14:textId="77777777" w:rsidR="00285298" w:rsidRPr="00F762A8" w:rsidRDefault="00950EAF" w:rsidP="00F762A8">
      <w:pPr>
        <w:pStyle w:val="Nadpisbezsl1-2"/>
      </w:pPr>
      <w:r>
        <w:t>Specifikace Díla</w:t>
      </w:r>
    </w:p>
    <w:p w14:paraId="7688A28C" w14:textId="77777777" w:rsidR="00057703" w:rsidRDefault="00057703" w:rsidP="00057703">
      <w:pPr>
        <w:pStyle w:val="Text2-1"/>
      </w:pPr>
      <w:r w:rsidRPr="00FD501F">
        <w:t xml:space="preserve">Předmětem díla je </w:t>
      </w:r>
      <w:r w:rsidRPr="00807E58">
        <w:t xml:space="preserve">zhotovení </w:t>
      </w:r>
      <w:r>
        <w:t xml:space="preserve">Dokumentace </w:t>
      </w:r>
      <w:r w:rsidRPr="00807E58">
        <w:t>pro s</w:t>
      </w:r>
      <w:r>
        <w:t xml:space="preserve">polečné </w:t>
      </w:r>
      <w:r w:rsidRPr="00807E58">
        <w:t>povolení a</w:t>
      </w:r>
      <w:r>
        <w:t> </w:t>
      </w:r>
      <w:r w:rsidRPr="00807E58">
        <w:t>Projektové</w:t>
      </w:r>
      <w:r>
        <w:t xml:space="preserve"> </w:t>
      </w:r>
      <w:r w:rsidRPr="00FD501F">
        <w:t xml:space="preserve">dokumentace pro </w:t>
      </w:r>
      <w:r>
        <w:t>provádění stavby</w:t>
      </w:r>
      <w:r w:rsidRPr="00FD501F">
        <w:t xml:space="preserve"> „</w:t>
      </w:r>
      <w:r w:rsidRPr="00FB780A">
        <w:rPr>
          <w:rStyle w:val="Tun"/>
        </w:rPr>
        <w:t>Rekonstrukce kolejí ve vinohradských tunelech</w:t>
      </w:r>
      <w:r w:rsidRPr="00FD501F">
        <w:t>“</w:t>
      </w:r>
      <w:r>
        <w:t>. C</w:t>
      </w:r>
      <w:r w:rsidRPr="00FD501F">
        <w:t xml:space="preserve">ílem </w:t>
      </w:r>
      <w:r>
        <w:t xml:space="preserve">díla </w:t>
      </w:r>
      <w:r w:rsidRPr="00FD501F">
        <w:t xml:space="preserve">je </w:t>
      </w:r>
      <w:r w:rsidRPr="00FB780A">
        <w:t>zajištění provozuschopnosti dráhy obnovou nebo náhradou dožilých konstrukcí a staveb, zejména pak rekonstrukce kolejí a kolejových konstrukcí ve vinohradských tunelech a na jižním zhlaví ŽST Praha hl. n., sanace stávajících tunelových trub za účelem zlepšení jejich odvodnění a zmírnění průsaku vody skrze ostění trub. Zároveň je od stavby očekáváno snížení hlukové zátěže a vibrací díky použití antivibračních rohoží a zřízení bezstykové koleje.</w:t>
      </w:r>
    </w:p>
    <w:p w14:paraId="72D0C792" w14:textId="77777777" w:rsidR="00057703" w:rsidRPr="00FB780A" w:rsidRDefault="00057703" w:rsidP="00057703">
      <w:pPr>
        <w:pStyle w:val="Text2-1"/>
      </w:pPr>
      <w:r w:rsidRPr="00FB780A">
        <w:t xml:space="preserve">Další pozitivní dopady navržené stavby jsou zvýšení traťové rychlosti ve všech tunelech, provedení přípravy na přechod ze stávající trakční soustavy 3 kV DC na plánovanou trakční soustavu 25 kV AC vč. návrhu izolačních vzdáleností, snížení hlukové zátěže a vibrací díky použití antivibračních rohoží (na severním konci vinohradských tunelů) a zřízení bezstykové koleje, rekonstrukce železničního svršku jižního zhlaví provedená kompletně s uložením na betonové pražce (životnost, udržovatelnost) a v návrhových parametrech odpovídajících ve všech ohledech současným normám a předpisům, prodloužení nástupních hran některých nástupišť, nové zabezpečovací zařízení umožňující nasazení ERTMS/ETCS L2 pro zajištění interoperability. </w:t>
      </w:r>
    </w:p>
    <w:p w14:paraId="4E852FD6" w14:textId="77777777" w:rsidR="00057703" w:rsidRDefault="00057703" w:rsidP="00057703">
      <w:pPr>
        <w:pStyle w:val="Text2-1"/>
      </w:pPr>
      <w:r w:rsidRPr="00FD501F">
        <w:t>Rozsah díla „</w:t>
      </w:r>
      <w:r w:rsidRPr="0054239D">
        <w:t>Rekonstrukce kolejí ve vinohradských tunelech</w:t>
      </w:r>
      <w:r w:rsidRPr="00FD501F">
        <w:t>“ je</w:t>
      </w:r>
      <w:r>
        <w:t>:</w:t>
      </w:r>
    </w:p>
    <w:p w14:paraId="6689120F" w14:textId="77777777" w:rsidR="00057703" w:rsidRDefault="00057703" w:rsidP="00057703">
      <w:pPr>
        <w:pStyle w:val="Text2-2"/>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t xml:space="preserve">a to včetně zpracování </w:t>
      </w:r>
      <w:r w:rsidRPr="000235AC">
        <w:rPr>
          <w:rStyle w:val="Tun"/>
        </w:rPr>
        <w:t>Projektové dokumentace 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r w:rsidRPr="0054239D">
        <w:t>, včetně notifikace autorizovanou osobou, zajištění výkonu Autorského dozoru při zhotovení stavby a činností koordinátora BOZP při práci na staveništi ve fázi přípravy včetně zpracování plánu BOZP na staveništi a manuálu údržby.</w:t>
      </w:r>
    </w:p>
    <w:p w14:paraId="3386CA2D" w14:textId="77777777" w:rsidR="00057703" w:rsidRDefault="00057703" w:rsidP="00057703">
      <w:pPr>
        <w:pStyle w:val="Text2-2"/>
      </w:pPr>
      <w:r w:rsidRPr="00672766">
        <w:rPr>
          <w:rStyle w:val="Tun"/>
        </w:rPr>
        <w:t xml:space="preserve">Zpracování </w:t>
      </w:r>
      <w:r w:rsidRPr="0054239D">
        <w:rPr>
          <w:rStyle w:val="Tun"/>
        </w:rPr>
        <w:t>a podání</w:t>
      </w:r>
      <w:r w:rsidRPr="00672766">
        <w:rPr>
          <w:rStyle w:val="Tun"/>
        </w:rPr>
        <w:t xml:space="preserve"> žádosti o</w:t>
      </w:r>
      <w:r>
        <w:t xml:space="preserve"> </w:t>
      </w:r>
      <w:r w:rsidRPr="00967E3A">
        <w:rPr>
          <w:rStyle w:val="Tun"/>
        </w:rPr>
        <w:t>vydání společného povolení</w:t>
      </w:r>
      <w:r>
        <w:t xml:space="preserve"> </w:t>
      </w:r>
      <w:r w:rsidRPr="00672766">
        <w:t>dle § </w:t>
      </w:r>
      <w:r w:rsidRPr="009E11AB">
        <w:t>94l</w:t>
      </w:r>
      <w:r w:rsidRPr="00672766">
        <w:t xml:space="preserve">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14:paraId="5506FC6F" w14:textId="77777777" w:rsidR="00057703" w:rsidRPr="00807E58" w:rsidRDefault="00057703" w:rsidP="00057703">
      <w:pPr>
        <w:pStyle w:val="Text2-2"/>
      </w:pPr>
      <w:r w:rsidRPr="00807E58">
        <w:t>Rozsah a členění dokumentace D</w:t>
      </w:r>
      <w:r>
        <w:t>U</w:t>
      </w:r>
      <w:r w:rsidRPr="00807E58">
        <w:t>SP a PDPS:</w:t>
      </w:r>
    </w:p>
    <w:p w14:paraId="080F113C" w14:textId="77777777" w:rsidR="00057703" w:rsidRDefault="00057703" w:rsidP="00057703">
      <w:pPr>
        <w:pStyle w:val="Odrka1-4"/>
        <w:numPr>
          <w:ilvl w:val="3"/>
          <w:numId w:val="5"/>
        </w:numPr>
      </w:pPr>
      <w:r w:rsidRPr="00807E58">
        <w:rPr>
          <w:rStyle w:val="Tun"/>
        </w:rPr>
        <w:t>Dokumentace ve stupni D</w:t>
      </w:r>
      <w:r>
        <w:rPr>
          <w:rStyle w:val="Tun"/>
        </w:rPr>
        <w:t>U</w:t>
      </w:r>
      <w:r w:rsidRPr="00807E58">
        <w:rPr>
          <w:rStyle w:val="Tun"/>
        </w:rPr>
        <w:t>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w:t>
      </w:r>
      <w:r>
        <w:t>právy železnic, státní organizace (dále jen „S</w:t>
      </w:r>
      <w:r w:rsidRPr="00AA77DA">
        <w:t>Ž</w:t>
      </w:r>
      <w:r>
        <w:t>“)</w:t>
      </w:r>
      <w:r w:rsidRPr="00AA77DA">
        <w:t>,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14:paraId="4514D548" w14:textId="77777777" w:rsidR="00057703" w:rsidRDefault="00057703" w:rsidP="00057703">
      <w:pPr>
        <w:pStyle w:val="Odrka1-4"/>
        <w:numPr>
          <w:ilvl w:val="3"/>
          <w:numId w:val="5"/>
        </w:numPr>
      </w:pPr>
      <w:r>
        <w:rPr>
          <w:rStyle w:val="Tun"/>
        </w:rPr>
        <w:lastRenderedPageBreak/>
        <w:t>Projektová d</w:t>
      </w:r>
      <w:r w:rsidRPr="003139AF">
        <w:rPr>
          <w:rStyle w:val="Tun"/>
        </w:rPr>
        <w:t>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 Zhotovitel použije pro zpracování této dokumentace přílohu č. 2 Směrnice GŘ č.11/2006</w:t>
      </w:r>
      <w:r w:rsidRPr="00AA77DA">
        <w:t xml:space="preserve"> </w:t>
      </w:r>
      <w:r w:rsidRPr="00807E58">
        <w:t>v nezbytném rozsahu</w:t>
      </w:r>
      <w:r>
        <w:t>.</w:t>
      </w:r>
    </w:p>
    <w:p w14:paraId="4B47049F" w14:textId="77777777" w:rsidR="00057703" w:rsidRPr="00BC581D" w:rsidRDefault="00057703" w:rsidP="00057703">
      <w:pPr>
        <w:pStyle w:val="Text2-2"/>
      </w:pPr>
      <w:r w:rsidRPr="00BC581D">
        <w:t>Stupeň DUSP a stupeň PDPS budou projednány samostatně.</w:t>
      </w:r>
    </w:p>
    <w:p w14:paraId="7E891CF4" w14:textId="318409A1" w:rsidR="00057703" w:rsidRDefault="00057703" w:rsidP="00057703">
      <w:pPr>
        <w:pStyle w:val="Text2-2"/>
      </w:pPr>
      <w:r>
        <w:t xml:space="preserve">Nad rámec povinných </w:t>
      </w:r>
      <w:r w:rsidRPr="00807E58">
        <w:t>příloh dle vyhlášky 146/2008 Sb. budou v</w:t>
      </w:r>
      <w:r>
        <w:t xml:space="preserve"> Dokladové části projektové dokumentace doložené dle přílohy č. 2 směrnice GŘ č. 11/2006 části G, H a I a dle </w:t>
      </w:r>
      <w:r w:rsidRPr="00E641B0">
        <w:t>VTP/DSP+PD</w:t>
      </w:r>
      <w:r w:rsidR="00E641B0" w:rsidRPr="00E641B0">
        <w:t>PS</w:t>
      </w:r>
      <w:r w:rsidRPr="00E641B0">
        <w:t>/13/20</w:t>
      </w:r>
      <w:r>
        <w:t xml:space="preserve"> části J a K.</w:t>
      </w:r>
    </w:p>
    <w:p w14:paraId="50BCCF5B" w14:textId="52AF5880" w:rsidR="00460C2F" w:rsidRDefault="00057703" w:rsidP="00460C2F">
      <w:pPr>
        <w:pStyle w:val="Text2-2"/>
      </w:pPr>
      <w:r>
        <w:t>Stanovení investičních nákladů bude zpracované dle platné Směrnice SŽDC č. 20 pro stanovení a členění investičních nákladů staveb státní organizace SŽDC. Platné znění včetně formulářů souhrnného rozpočtu je zveř</w:t>
      </w:r>
      <w:r w:rsidR="00460C2F">
        <w:t xml:space="preserve">ejněno na webových stránkách SŽ </w:t>
      </w:r>
      <w:r>
        <w:t>(</w:t>
      </w:r>
      <w:hyperlink r:id="rId15" w:history="1">
        <w:r w:rsidR="00460C2F">
          <w:rPr>
            <w:rStyle w:val="Hypertextovodkaz"/>
          </w:rPr>
          <w:t>https://www.spravazeleznic.cz/stavby-zakazky/podklady-pro-zhotovitele/stanoveni-nakladu-staveb</w:t>
        </w:r>
      </w:hyperlink>
      <w:r w:rsidR="00460C2F">
        <w:t>)</w:t>
      </w:r>
      <w:bookmarkStart w:id="0" w:name="_GoBack"/>
      <w:bookmarkEnd w:id="0"/>
    </w:p>
    <w:p w14:paraId="4C26FB91" w14:textId="77777777" w:rsidR="00057703" w:rsidRDefault="00057703" w:rsidP="00057703">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0E8DC71D" w14:textId="77777777" w:rsidR="00057703" w:rsidRPr="0017391B" w:rsidRDefault="00057703" w:rsidP="00057703">
      <w:pPr>
        <w:pStyle w:val="Text2-2"/>
      </w:pPr>
      <w:r w:rsidRPr="0017391B">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01C6A6A" w14:textId="77777777" w:rsidR="00057703" w:rsidRPr="0017391B" w:rsidRDefault="00057703" w:rsidP="00057703">
      <w:pPr>
        <w:pStyle w:val="Text2-2"/>
      </w:pPr>
      <w:r w:rsidRPr="0017391B">
        <w:t xml:space="preserve">Předmětem zakázky je dále projednání dokumentace s dotčenými orgány státní správy a samosprávy a s právnickými a fyzickými osobami dotčenými stavbou a v rozsahu nutném pro vydání potřebných stanovisek pro zahájení společného územního a stavebního řízení včetně zajištění úplných podkladů pro podání žádosti o společné rozhodnutí. Součástí předmětu díla je spolupráce při vydání příslušných správních rozhodnutí až do nabytí jejich právní moci. </w:t>
      </w:r>
    </w:p>
    <w:p w14:paraId="0D2B5E45" w14:textId="77777777" w:rsidR="00057703" w:rsidRPr="0017391B" w:rsidRDefault="00057703" w:rsidP="00057703">
      <w:pPr>
        <w:pStyle w:val="Text2-2"/>
      </w:pPr>
      <w:r w:rsidRPr="0017391B">
        <w:t>Jelikož řešená oblast zasahuje do památkové zóny a ochranného pásma Památkové rezervace v hl. m. Praze, kontaktuje zhotovitel Národní památkový ústav – územní odborné pracoviště v Praze a Odbor památkové péče Magistrátu hl. m. Prahy a konzultuje s nimi další postup vč. zjištění nutnosti archeologického průzkumu.</w:t>
      </w:r>
    </w:p>
    <w:p w14:paraId="53FEBBB2" w14:textId="77777777" w:rsidR="004908EA" w:rsidRDefault="004908EA" w:rsidP="00866994">
      <w:pPr>
        <w:pStyle w:val="Textbezodsazen"/>
      </w:pPr>
    </w:p>
    <w:p w14:paraId="6E73877C" w14:textId="77777777" w:rsidR="004908EA" w:rsidRDefault="004908EA" w:rsidP="00866994">
      <w:pPr>
        <w:pStyle w:val="Textbezodsazen"/>
      </w:pPr>
    </w:p>
    <w:p w14:paraId="6121887F"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7E5211" w14:textId="77777777" w:rsidR="00124751" w:rsidRDefault="00124751" w:rsidP="00124751">
      <w:pPr>
        <w:pStyle w:val="Nadpisbezsl1-1"/>
      </w:pPr>
      <w:r>
        <w:lastRenderedPageBreak/>
        <w:t>Příloha č. 2</w:t>
      </w:r>
    </w:p>
    <w:p w14:paraId="2F1F3F87" w14:textId="77777777" w:rsidR="00124751" w:rsidRDefault="00124751" w:rsidP="00124751">
      <w:pPr>
        <w:pStyle w:val="Nadpisbezsl1-2"/>
      </w:pPr>
      <w:r>
        <w:t>Obchodní podmínky</w:t>
      </w:r>
    </w:p>
    <w:p w14:paraId="5CD4E05A" w14:textId="77777777" w:rsidR="00124751" w:rsidRDefault="00124751" w:rsidP="00124751">
      <w:pPr>
        <w:pStyle w:val="Nadpisbezsl1-2"/>
      </w:pPr>
    </w:p>
    <w:p w14:paraId="6DAFD361" w14:textId="37AE7E45" w:rsidR="00124751" w:rsidRDefault="00124751" w:rsidP="00950EAF">
      <w:pPr>
        <w:pStyle w:val="Nadpisbezsl1-2"/>
      </w:pPr>
      <w:r>
        <w:t>"</w:t>
      </w:r>
      <w:r w:rsidR="00C539CB">
        <w:t>OP/DUSP + PDPS/</w:t>
      </w:r>
      <w:r w:rsidR="00D72519">
        <w:t>05/20</w:t>
      </w:r>
    </w:p>
    <w:p w14:paraId="0D4D25A8" w14:textId="77777777" w:rsidR="00C539CB" w:rsidRDefault="00C539CB" w:rsidP="005F4353">
      <w:pPr>
        <w:pStyle w:val="Textbezodsazen"/>
      </w:pPr>
    </w:p>
    <w:p w14:paraId="63AA436B" w14:textId="77777777" w:rsidR="00F90EC0" w:rsidRDefault="00F90EC0" w:rsidP="00F419E5">
      <w:pPr>
        <w:pStyle w:val="Textbezodsazen"/>
      </w:pPr>
    </w:p>
    <w:p w14:paraId="15E95237" w14:textId="77777777" w:rsidR="00F90EC0" w:rsidRDefault="00F90EC0" w:rsidP="00F419E5">
      <w:pPr>
        <w:pStyle w:val="Textbezodsazen"/>
      </w:pPr>
    </w:p>
    <w:p w14:paraId="3303C280" w14:textId="77777777" w:rsidR="00F90EC0" w:rsidRDefault="00F90EC0" w:rsidP="00F419E5">
      <w:pPr>
        <w:pStyle w:val="Textbezodsazen"/>
      </w:pPr>
    </w:p>
    <w:p w14:paraId="32497D05" w14:textId="77777777" w:rsidR="00D36695" w:rsidRDefault="00D36695" w:rsidP="00F419E5">
      <w:pPr>
        <w:pStyle w:val="Textbezodsazen"/>
      </w:pPr>
    </w:p>
    <w:p w14:paraId="484DFE76" w14:textId="77777777" w:rsidR="00D36695" w:rsidRDefault="00D36695" w:rsidP="00F419E5">
      <w:pPr>
        <w:pStyle w:val="Textbezodsazen"/>
      </w:pPr>
    </w:p>
    <w:p w14:paraId="7327BFF1" w14:textId="77777777" w:rsidR="00D36695" w:rsidRDefault="00D36695" w:rsidP="00F419E5">
      <w:pPr>
        <w:pStyle w:val="Textbezodsazen"/>
      </w:pPr>
    </w:p>
    <w:p w14:paraId="56FB80E7"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98CFD9B" w14:textId="77777777" w:rsidR="00124751" w:rsidRDefault="00124751" w:rsidP="00124751">
      <w:pPr>
        <w:pStyle w:val="Nadpisbezsl1-1"/>
      </w:pPr>
      <w:r>
        <w:lastRenderedPageBreak/>
        <w:t>Příloha č. 3</w:t>
      </w:r>
    </w:p>
    <w:p w14:paraId="00E9D511" w14:textId="77777777" w:rsidR="00124751" w:rsidRDefault="00124751" w:rsidP="00124751">
      <w:pPr>
        <w:pStyle w:val="Nadpisbezsl1-2"/>
      </w:pPr>
      <w:r>
        <w:t xml:space="preserve">Technické podmínky: </w:t>
      </w:r>
    </w:p>
    <w:p w14:paraId="259F91AB" w14:textId="77777777" w:rsidR="00124751" w:rsidRDefault="00124751" w:rsidP="00124751">
      <w:pPr>
        <w:pStyle w:val="Nadpisbezsl1-1"/>
      </w:pPr>
    </w:p>
    <w:p w14:paraId="75A41234" w14:textId="77777777" w:rsidR="00124751" w:rsidRDefault="00124751" w:rsidP="00124751">
      <w:pPr>
        <w:pStyle w:val="Nadpisbezsl1-2"/>
      </w:pPr>
      <w:r>
        <w:t>a)</w:t>
      </w:r>
      <w:r>
        <w:tab/>
        <w:t xml:space="preserve">Technické kvalitativní podmínky staveb státních drah (TKP) </w:t>
      </w:r>
    </w:p>
    <w:p w14:paraId="325B4C5D"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38D6A91"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133E3444" w14:textId="77777777" w:rsidR="008A4D1B" w:rsidRDefault="00124751" w:rsidP="00124751">
      <w:pPr>
        <w:pStyle w:val="Nadpisbezsl1-2"/>
      </w:pPr>
      <w:r>
        <w:t>b)</w:t>
      </w:r>
      <w:r>
        <w:tab/>
        <w:t xml:space="preserve">Všeobecné technické podmínky </w:t>
      </w:r>
    </w:p>
    <w:p w14:paraId="5382830A" w14:textId="75A705DE" w:rsidR="00D72519" w:rsidRDefault="00D72519" w:rsidP="00124751">
      <w:pPr>
        <w:pStyle w:val="Textbezslovn"/>
      </w:pPr>
      <w:r w:rsidRPr="00D72519">
        <w:t>VTP/DSP+PDPS/13/20</w:t>
      </w:r>
    </w:p>
    <w:p w14:paraId="141F2CAE" w14:textId="05B38859" w:rsidR="00124751" w:rsidRDefault="00D72519" w:rsidP="00124751">
      <w:pPr>
        <w:pStyle w:val="Textbezslovn"/>
      </w:pPr>
      <w:r w:rsidRPr="00D72519">
        <w:t xml:space="preserve">VTP/ZP+DUR/12/20  </w:t>
      </w:r>
    </w:p>
    <w:p w14:paraId="0B01C9F5" w14:textId="77777777" w:rsidR="00124751" w:rsidRDefault="00124751" w:rsidP="00124751">
      <w:pPr>
        <w:pStyle w:val="Nadpisbezsl1-2"/>
      </w:pPr>
      <w:r>
        <w:t>c)</w:t>
      </w:r>
      <w:r>
        <w:tab/>
        <w:t xml:space="preserve">Zvláštní technické podmínky </w:t>
      </w:r>
    </w:p>
    <w:p w14:paraId="5EAD7F10" w14:textId="1C488526" w:rsidR="008A4D1B" w:rsidRDefault="00950EAF" w:rsidP="008A4D1B">
      <w:pPr>
        <w:pStyle w:val="Textbezslovn"/>
        <w:jc w:val="left"/>
      </w:pPr>
      <w:r>
        <w:t xml:space="preserve">ze dne </w:t>
      </w:r>
      <w:r w:rsidR="005B110D">
        <w:t>5.6.2020</w:t>
      </w:r>
    </w:p>
    <w:p w14:paraId="40F07875" w14:textId="77777777" w:rsidR="00671F70" w:rsidRDefault="00671F70" w:rsidP="008A4D1B">
      <w:pPr>
        <w:pStyle w:val="Textbezslovn"/>
        <w:jc w:val="left"/>
      </w:pPr>
    </w:p>
    <w:p w14:paraId="6449ECB4" w14:textId="77777777" w:rsidR="008A4D1B" w:rsidRDefault="008A4D1B" w:rsidP="008A4D1B">
      <w:pPr>
        <w:pStyle w:val="Textbezslovn"/>
        <w:jc w:val="left"/>
      </w:pPr>
    </w:p>
    <w:p w14:paraId="030AAB2F" w14:textId="77777777" w:rsidR="004908EA" w:rsidRDefault="004908EA" w:rsidP="004908EA">
      <w:pPr>
        <w:pStyle w:val="Textbezodsazen"/>
      </w:pPr>
    </w:p>
    <w:p w14:paraId="4B55CBDE" w14:textId="77777777" w:rsidR="004908EA" w:rsidRDefault="004908EA" w:rsidP="004908EA">
      <w:pPr>
        <w:pStyle w:val="Textbezodsazen"/>
      </w:pPr>
    </w:p>
    <w:p w14:paraId="357ADA6B"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451A1263" w14:textId="77777777" w:rsidR="008A4D1B" w:rsidRDefault="008A4D1B" w:rsidP="008A4D1B">
      <w:pPr>
        <w:pStyle w:val="Nadpisbezsl1-1"/>
      </w:pPr>
      <w:r>
        <w:lastRenderedPageBreak/>
        <w:t>Příloha č. 4</w:t>
      </w:r>
    </w:p>
    <w:p w14:paraId="14403FCD" w14:textId="77777777" w:rsidR="008A4D1B" w:rsidRDefault="008A4D1B" w:rsidP="008A4D1B">
      <w:pPr>
        <w:pStyle w:val="Nadpisbezsl1-2"/>
      </w:pPr>
      <w:r>
        <w:t>Rozpis Ceny Díla</w:t>
      </w:r>
    </w:p>
    <w:p w14:paraId="7FDC5B28" w14:textId="77777777" w:rsidR="008A4D1B" w:rsidRDefault="008A4D1B" w:rsidP="008A4D1B">
      <w:pPr>
        <w:pStyle w:val="Textbezodsazen"/>
      </w:pPr>
      <w:r>
        <w:t>Cena za zpracování D</w:t>
      </w:r>
      <w:r w:rsidR="00E868F1">
        <w:t>U</w:t>
      </w:r>
      <w:r>
        <w:t>SP a PDPS (podle členění na základní a dodatečné služby) a autorského dozoru:</w:t>
      </w:r>
    </w:p>
    <w:p w14:paraId="43A21CDF"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44A5CAA5"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3D3A5CEC" w14:textId="77777777" w:rsidR="008A4D1B" w:rsidRPr="004908EA" w:rsidRDefault="008A4D1B" w:rsidP="004908EA">
            <w:pPr>
              <w:pStyle w:val="Tabulka"/>
              <w:rPr>
                <w:b/>
              </w:rPr>
            </w:pPr>
            <w:r w:rsidRPr="004908EA">
              <w:rPr>
                <w:b/>
              </w:rPr>
              <w:t xml:space="preserve"> Položka</w:t>
            </w:r>
          </w:p>
        </w:tc>
        <w:tc>
          <w:tcPr>
            <w:tcW w:w="3118" w:type="dxa"/>
          </w:tcPr>
          <w:p w14:paraId="030B8F46"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6D84131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7EDE69EC"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3592759A"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4EB659F4"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14:paraId="42425CE9"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75BF016" w14:textId="77777777" w:rsidR="008A4D1B" w:rsidRPr="005B110D" w:rsidRDefault="008A4D1B" w:rsidP="0064277D">
            <w:pPr>
              <w:pStyle w:val="Tabulka"/>
              <w:keepNext/>
              <w:keepLines/>
              <w:rPr>
                <w:rStyle w:val="Tun"/>
                <w:b w:val="0"/>
              </w:rPr>
            </w:pPr>
            <w:r w:rsidRPr="005B110D">
              <w:rPr>
                <w:rStyle w:val="Tun"/>
                <w:b w:val="0"/>
              </w:rPr>
              <w:t>1</w:t>
            </w:r>
          </w:p>
        </w:tc>
        <w:tc>
          <w:tcPr>
            <w:tcW w:w="3118" w:type="dxa"/>
          </w:tcPr>
          <w:p w14:paraId="0D165529" w14:textId="77777777" w:rsidR="008A4D1B" w:rsidRPr="005B110D" w:rsidRDefault="008A4D1B" w:rsidP="0064277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Zpracování D</w:t>
            </w:r>
            <w:r w:rsidR="00C66209" w:rsidRPr="005B110D">
              <w:rPr>
                <w:rStyle w:val="Tun"/>
                <w:b w:val="0"/>
              </w:rPr>
              <w:t>U</w:t>
            </w:r>
            <w:r w:rsidRPr="005B110D">
              <w:rPr>
                <w:rStyle w:val="Tun"/>
                <w:b w:val="0"/>
              </w:rPr>
              <w:t>SP dle vyhlášky č.146 /2006 Sb. v platném znění dle VTP a ZTP</w:t>
            </w:r>
          </w:p>
        </w:tc>
        <w:tc>
          <w:tcPr>
            <w:tcW w:w="1077" w:type="dxa"/>
          </w:tcPr>
          <w:p w14:paraId="2CCDBF37" w14:textId="77777777" w:rsidR="008A4D1B" w:rsidRPr="005B110D" w:rsidRDefault="008A4D1B" w:rsidP="0064277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hod</w:t>
            </w:r>
          </w:p>
        </w:tc>
        <w:tc>
          <w:tcPr>
            <w:tcW w:w="1077" w:type="dxa"/>
          </w:tcPr>
          <w:p w14:paraId="6C2D7918" w14:textId="77777777" w:rsidR="008A4D1B" w:rsidRPr="005B110D" w:rsidRDefault="008A4D1B" w:rsidP="0064277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p>
        </w:tc>
        <w:tc>
          <w:tcPr>
            <w:tcW w:w="1361" w:type="dxa"/>
          </w:tcPr>
          <w:p w14:paraId="278B7EF0" w14:textId="77777777" w:rsidR="008A4D1B" w:rsidRPr="0064277D" w:rsidRDefault="008A4D1B" w:rsidP="0064277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highlight w:val="green"/>
              </w:rPr>
            </w:pPr>
          </w:p>
        </w:tc>
        <w:tc>
          <w:tcPr>
            <w:tcW w:w="1191" w:type="dxa"/>
          </w:tcPr>
          <w:p w14:paraId="2D918259" w14:textId="77777777" w:rsidR="008A4D1B" w:rsidRPr="004F712C" w:rsidRDefault="008A4D1B" w:rsidP="004908E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8A4D1B" w:rsidRPr="00B06D17" w14:paraId="044FE7A1"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6F3228D" w14:textId="77777777" w:rsidR="008A4D1B" w:rsidRPr="005B110D" w:rsidRDefault="008A4D1B" w:rsidP="004908EA">
            <w:pPr>
              <w:pStyle w:val="Tabulka"/>
            </w:pPr>
            <w:r w:rsidRPr="005B110D">
              <w:t>2</w:t>
            </w:r>
          </w:p>
        </w:tc>
        <w:tc>
          <w:tcPr>
            <w:tcW w:w="3118" w:type="dxa"/>
          </w:tcPr>
          <w:p w14:paraId="38812EC6"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Zpracování PDPS (v rozsahu dopracování příloh D</w:t>
            </w:r>
            <w:r w:rsidR="00C66209" w:rsidRPr="005B110D">
              <w:t>U</w:t>
            </w:r>
            <w:r w:rsidRPr="005B110D">
              <w:t>SP do podrobnosti PDPS) vyjma příloh G, H a I, včetně všech dílčích odevzdání, dle přílohy č.2 Směrnice GŘ SŽDC č. 11/2006 v platném znění dle VTP a ZTP</w:t>
            </w:r>
          </w:p>
        </w:tc>
        <w:tc>
          <w:tcPr>
            <w:tcW w:w="1077" w:type="dxa"/>
          </w:tcPr>
          <w:p w14:paraId="4EEC3A92"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77" w:type="dxa"/>
          </w:tcPr>
          <w:p w14:paraId="578FC84E"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2044D4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A164B3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9BCFA95"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875C7E2" w14:textId="77777777" w:rsidR="008A4D1B" w:rsidRPr="005B110D" w:rsidRDefault="008A4D1B" w:rsidP="004908EA">
            <w:pPr>
              <w:pStyle w:val="Tabulka"/>
            </w:pPr>
            <w:r w:rsidRPr="005B110D">
              <w:t>3</w:t>
            </w:r>
          </w:p>
        </w:tc>
        <w:tc>
          <w:tcPr>
            <w:tcW w:w="3118" w:type="dxa"/>
          </w:tcPr>
          <w:p w14:paraId="2981EC04"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14:paraId="784810CB"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77" w:type="dxa"/>
          </w:tcPr>
          <w:p w14:paraId="7FB9368D"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6EB45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5091D7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61A3E14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1E60C7B" w14:textId="77777777" w:rsidR="008A4D1B" w:rsidRPr="005B110D" w:rsidRDefault="008A4D1B" w:rsidP="004908EA">
            <w:pPr>
              <w:pStyle w:val="Tabulka"/>
            </w:pPr>
            <w:r w:rsidRPr="005B110D">
              <w:t>4</w:t>
            </w:r>
          </w:p>
        </w:tc>
        <w:tc>
          <w:tcPr>
            <w:tcW w:w="3118" w:type="dxa"/>
          </w:tcPr>
          <w:p w14:paraId="3179A92B"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Kompletní dokladová část (dle požadavku VTP a ZTP) včetně inženýrské činnosti-příloha dokumentace část H</w:t>
            </w:r>
          </w:p>
        </w:tc>
        <w:tc>
          <w:tcPr>
            <w:tcW w:w="1077" w:type="dxa"/>
          </w:tcPr>
          <w:p w14:paraId="235BB256"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77" w:type="dxa"/>
          </w:tcPr>
          <w:p w14:paraId="0FD54D4F"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5038ECB" w14:textId="77777777" w:rsidR="008A4D1B" w:rsidRPr="0064277D" w:rsidRDefault="008A4D1B" w:rsidP="004908E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91" w:type="dxa"/>
          </w:tcPr>
          <w:p w14:paraId="7489B2F9" w14:textId="77777777" w:rsidR="008A4D1B" w:rsidRPr="0064277D" w:rsidRDefault="008A4D1B" w:rsidP="004908E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A4D1B" w:rsidRPr="00B06D17" w14:paraId="7835237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70582E8" w14:textId="77777777" w:rsidR="008A4D1B" w:rsidRPr="005B110D" w:rsidRDefault="008A4D1B" w:rsidP="004908EA">
            <w:pPr>
              <w:pStyle w:val="Tabulka"/>
            </w:pPr>
            <w:r w:rsidRPr="005B110D">
              <w:t>5</w:t>
            </w:r>
          </w:p>
        </w:tc>
        <w:tc>
          <w:tcPr>
            <w:tcW w:w="3118" w:type="dxa"/>
          </w:tcPr>
          <w:p w14:paraId="597BE7A1"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Kompletní geodetická část (v rozsahu přílohy I - dle přílohy č. 2 Směrnice GŘ SŽDC č.11/2006 v platném znění a dle požadavku VTP a ZTP) včetně inženýrské činnosti</w:t>
            </w:r>
          </w:p>
        </w:tc>
        <w:tc>
          <w:tcPr>
            <w:tcW w:w="1077" w:type="dxa"/>
          </w:tcPr>
          <w:p w14:paraId="0171F42B"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77" w:type="dxa"/>
          </w:tcPr>
          <w:p w14:paraId="0BB0BF96"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6B2862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9D269E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2B8730F"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99F3180" w14:textId="77777777" w:rsidR="008A4D1B" w:rsidRPr="005B110D" w:rsidRDefault="008A4D1B" w:rsidP="004908EA">
            <w:pPr>
              <w:pStyle w:val="Tabulka"/>
            </w:pPr>
            <w:r w:rsidRPr="005B110D">
              <w:t>6</w:t>
            </w:r>
          </w:p>
        </w:tc>
        <w:tc>
          <w:tcPr>
            <w:tcW w:w="3118" w:type="dxa"/>
          </w:tcPr>
          <w:p w14:paraId="5B3AD33D"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Definitivní odevzdání D</w:t>
            </w:r>
            <w:r w:rsidR="00C66209" w:rsidRPr="005B110D">
              <w:t>U</w:t>
            </w:r>
            <w:r w:rsidRPr="005B110D">
              <w:t>SP a PDPS, dle SOD v listinné formě (dle požadavku VTP a ZTP)</w:t>
            </w:r>
          </w:p>
        </w:tc>
        <w:tc>
          <w:tcPr>
            <w:tcW w:w="1077" w:type="dxa"/>
          </w:tcPr>
          <w:p w14:paraId="7AC6BFE5"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ks</w:t>
            </w:r>
          </w:p>
        </w:tc>
        <w:tc>
          <w:tcPr>
            <w:tcW w:w="1077" w:type="dxa"/>
          </w:tcPr>
          <w:p w14:paraId="35BCB43F"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6</w:t>
            </w:r>
          </w:p>
        </w:tc>
        <w:tc>
          <w:tcPr>
            <w:tcW w:w="1361" w:type="dxa"/>
          </w:tcPr>
          <w:p w14:paraId="235B98B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BFDCD4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AB241CD"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1922D99F" w14:textId="77777777" w:rsidR="008A4D1B" w:rsidRPr="005B110D" w:rsidRDefault="008A4D1B" w:rsidP="004908EA">
            <w:pPr>
              <w:pStyle w:val="Tabulka"/>
            </w:pPr>
            <w:r w:rsidRPr="005B110D">
              <w:t>7</w:t>
            </w:r>
          </w:p>
        </w:tc>
        <w:tc>
          <w:tcPr>
            <w:tcW w:w="3118" w:type="dxa"/>
          </w:tcPr>
          <w:p w14:paraId="69037410"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Definitivní odevzdání D</w:t>
            </w:r>
            <w:r w:rsidR="00C66209" w:rsidRPr="005B110D">
              <w:t>U</w:t>
            </w:r>
            <w:r w:rsidRPr="005B110D">
              <w:t>SP a PDPS, dle SOD v elektronické formě (dle požadavku VTP a ZTP)</w:t>
            </w:r>
          </w:p>
        </w:tc>
        <w:tc>
          <w:tcPr>
            <w:tcW w:w="1077" w:type="dxa"/>
          </w:tcPr>
          <w:p w14:paraId="448878B5"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ks</w:t>
            </w:r>
          </w:p>
        </w:tc>
        <w:tc>
          <w:tcPr>
            <w:tcW w:w="1077" w:type="dxa"/>
          </w:tcPr>
          <w:p w14:paraId="428B8B00" w14:textId="77777777" w:rsidR="008A4D1B" w:rsidRPr="005B110D"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5B110D">
              <w:t>6</w:t>
            </w:r>
          </w:p>
        </w:tc>
        <w:tc>
          <w:tcPr>
            <w:tcW w:w="1361" w:type="dxa"/>
          </w:tcPr>
          <w:p w14:paraId="7E60514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01AAED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DC52236"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13932B32" w14:textId="77777777" w:rsidR="008A4D1B" w:rsidRPr="00B06D17" w:rsidRDefault="008A4D1B" w:rsidP="004908EA">
            <w:pPr>
              <w:pStyle w:val="Tabulka"/>
            </w:pPr>
            <w:r w:rsidRPr="00B06D17">
              <w:t>Celkem za základní služby:</w:t>
            </w:r>
          </w:p>
        </w:tc>
        <w:tc>
          <w:tcPr>
            <w:tcW w:w="1077" w:type="dxa"/>
          </w:tcPr>
          <w:p w14:paraId="0FECC8D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9E202B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8E6D0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8F8D9B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0EBE5EA4" w14:textId="77777777" w:rsidR="008A4D1B" w:rsidRDefault="008A4D1B" w:rsidP="008A4D1B">
      <w:pPr>
        <w:pStyle w:val="Textbezodsazen"/>
      </w:pPr>
    </w:p>
    <w:p w14:paraId="38417825" w14:textId="77777777" w:rsidR="008A4D1B" w:rsidRDefault="008A4D1B" w:rsidP="008A4D1B">
      <w:pPr>
        <w:pStyle w:val="Textbezodsazen"/>
      </w:pPr>
      <w:r>
        <w:t>*) nevyplněné údaje [</w:t>
      </w:r>
      <w:r w:rsidRPr="008A4D1B">
        <w:rPr>
          <w:highlight w:val="yellow"/>
        </w:rPr>
        <w:t>VLOŽÍ ZHOTOVITEL]</w:t>
      </w:r>
    </w:p>
    <w:p w14:paraId="42AAF09E" w14:textId="77777777" w:rsidR="008A4D1B" w:rsidRDefault="008A4D1B" w:rsidP="008A4D1B">
      <w:pPr>
        <w:pStyle w:val="Textbezodsazen"/>
      </w:pPr>
      <w:r>
        <w:t>Všechny ceny jsou uvedené v Kč bez DPH.</w:t>
      </w:r>
    </w:p>
    <w:p w14:paraId="32DDBAAF" w14:textId="77777777" w:rsidR="008A4D1B" w:rsidRDefault="008A4D1B" w:rsidP="008A4D1B">
      <w:pPr>
        <w:pStyle w:val="Textbezodsazen"/>
      </w:pPr>
    </w:p>
    <w:p w14:paraId="7F4FAAE1"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3E630765" w14:textId="77777777" w:rsidTr="00F617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E5B7BBE"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06A6E133" w14:textId="176DC91C" w:rsidR="008A4D1B" w:rsidRPr="00095167" w:rsidRDefault="008A4D1B" w:rsidP="00F47B6E">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4B1A0558"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404BD411"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38135483"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589DF23E"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49DFF66E"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781F837B" w14:textId="77777777" w:rsidR="003B7470" w:rsidRPr="005B110D" w:rsidRDefault="003B7470" w:rsidP="00262344">
            <w:pPr>
              <w:pStyle w:val="Tabulka"/>
            </w:pPr>
            <w:r w:rsidRPr="005B110D">
              <w:t>8</w:t>
            </w:r>
          </w:p>
        </w:tc>
        <w:tc>
          <w:tcPr>
            <w:tcW w:w="3265" w:type="dxa"/>
          </w:tcPr>
          <w:p w14:paraId="6C04050F"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Verdana" w:cs="Times New Roman"/>
              </w:rPr>
              <w:t>Zajištění mapových podkladů</w:t>
            </w:r>
          </w:p>
        </w:tc>
        <w:tc>
          <w:tcPr>
            <w:tcW w:w="1039" w:type="dxa"/>
          </w:tcPr>
          <w:p w14:paraId="7143088E"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B110D">
              <w:t>km</w:t>
            </w:r>
          </w:p>
        </w:tc>
        <w:tc>
          <w:tcPr>
            <w:tcW w:w="1039" w:type="dxa"/>
          </w:tcPr>
          <w:p w14:paraId="33AC3662"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0AF1EBF"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93B7ABA" w14:textId="77777777" w:rsidR="003B7470" w:rsidRPr="004F712C" w:rsidRDefault="003B7470"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B7470" w:rsidRPr="00B06D17" w14:paraId="7931618C"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2FFDB107" w14:textId="77777777" w:rsidR="003B7470" w:rsidRPr="005B110D" w:rsidRDefault="003B7470" w:rsidP="00262344">
            <w:pPr>
              <w:pStyle w:val="Tabulka"/>
            </w:pPr>
            <w:r w:rsidRPr="005B110D">
              <w:t>9</w:t>
            </w:r>
          </w:p>
        </w:tc>
        <w:tc>
          <w:tcPr>
            <w:tcW w:w="3265" w:type="dxa"/>
          </w:tcPr>
          <w:p w14:paraId="327D35EE"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Verdana" w:cs="Times New Roman"/>
              </w:rPr>
              <w:t>Geodetické práce</w:t>
            </w:r>
          </w:p>
        </w:tc>
        <w:tc>
          <w:tcPr>
            <w:tcW w:w="1039" w:type="dxa"/>
          </w:tcPr>
          <w:p w14:paraId="088AC3E1"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B110D">
              <w:t>km</w:t>
            </w:r>
          </w:p>
        </w:tc>
        <w:tc>
          <w:tcPr>
            <w:tcW w:w="1039" w:type="dxa"/>
          </w:tcPr>
          <w:p w14:paraId="4E894F1A"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4AC736A"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66D44A40" w14:textId="77777777" w:rsidR="003B7470" w:rsidRPr="004F712C" w:rsidRDefault="003B7470"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B7470" w:rsidRPr="00B06D17" w14:paraId="274A9FAC"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76783210" w14:textId="77777777" w:rsidR="003B7470" w:rsidRPr="005B110D" w:rsidRDefault="003B7470" w:rsidP="00262344">
            <w:pPr>
              <w:pStyle w:val="Tabulka"/>
            </w:pPr>
            <w:r w:rsidRPr="005B110D">
              <w:t>10</w:t>
            </w:r>
          </w:p>
        </w:tc>
        <w:tc>
          <w:tcPr>
            <w:tcW w:w="3265" w:type="dxa"/>
          </w:tcPr>
          <w:p w14:paraId="7C2599E7" w14:textId="422B1406" w:rsidR="003B7470" w:rsidRPr="005B110D" w:rsidRDefault="003B7470" w:rsidP="001107B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Verdana" w:cs="Times New Roman"/>
              </w:rPr>
              <w:t>Geotechnick</w:t>
            </w:r>
            <w:r w:rsidR="001107B2" w:rsidRPr="005B110D">
              <w:rPr>
                <w:rFonts w:eastAsia="Verdana" w:cs="Times New Roman"/>
              </w:rPr>
              <w:t>é</w:t>
            </w:r>
            <w:r w:rsidRPr="005B110D">
              <w:rPr>
                <w:rFonts w:eastAsia="Verdana" w:cs="Times New Roman"/>
              </w:rPr>
              <w:t xml:space="preserve"> a stavebnětechnick</w:t>
            </w:r>
            <w:r w:rsidR="001107B2" w:rsidRPr="005B110D">
              <w:rPr>
                <w:rFonts w:eastAsia="Verdana" w:cs="Times New Roman"/>
              </w:rPr>
              <w:t>é</w:t>
            </w:r>
            <w:r w:rsidRPr="005B110D">
              <w:rPr>
                <w:rFonts w:eastAsia="Verdana" w:cs="Times New Roman"/>
              </w:rPr>
              <w:t xml:space="preserve"> průzkum</w:t>
            </w:r>
            <w:r w:rsidR="001107B2" w:rsidRPr="005B110D">
              <w:rPr>
                <w:rFonts w:eastAsia="Verdana" w:cs="Times New Roman"/>
              </w:rPr>
              <w:t xml:space="preserve">y a pasporty </w:t>
            </w:r>
            <w:r w:rsidRPr="005B110D">
              <w:rPr>
                <w:rFonts w:eastAsia="Verdana" w:cs="Times New Roman"/>
              </w:rPr>
              <w:t>staveb</w:t>
            </w:r>
            <w:r w:rsidR="00F61714" w:rsidRPr="005B110D">
              <w:rPr>
                <w:rFonts w:eastAsia="Verdana" w:cs="Times New Roman"/>
              </w:rPr>
              <w:t xml:space="preserve"> </w:t>
            </w:r>
            <w:r w:rsidR="001107B2" w:rsidRPr="005B110D">
              <w:rPr>
                <w:rFonts w:eastAsia="Verdana" w:cs="Times New Roman"/>
              </w:rPr>
              <w:t xml:space="preserve">železničních tunelů a inženýrských konstrukcí </w:t>
            </w:r>
            <w:r w:rsidR="00F61714" w:rsidRPr="005B110D">
              <w:rPr>
                <w:rFonts w:eastAsia="Verdana" w:cs="Times New Roman"/>
              </w:rPr>
              <w:t>– zejména činnosti dle Přílohy č. 1 ZTP</w:t>
            </w:r>
          </w:p>
        </w:tc>
        <w:tc>
          <w:tcPr>
            <w:tcW w:w="1039" w:type="dxa"/>
          </w:tcPr>
          <w:p w14:paraId="498E2A21"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6DF30D86"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05AD035"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6F244EA" w14:textId="77777777" w:rsidR="003B7470" w:rsidRPr="004F712C" w:rsidRDefault="003B7470"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B7470" w:rsidRPr="00B06D17" w14:paraId="01409A5D"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74DC5B14" w14:textId="77777777" w:rsidR="003B7470" w:rsidRPr="00FB3B8A" w:rsidRDefault="003B7470" w:rsidP="00262344">
            <w:pPr>
              <w:pStyle w:val="Tabulka"/>
            </w:pPr>
            <w:r w:rsidRPr="00FB3B8A">
              <w:lastRenderedPageBreak/>
              <w:t>11</w:t>
            </w:r>
          </w:p>
        </w:tc>
        <w:tc>
          <w:tcPr>
            <w:tcW w:w="3265" w:type="dxa"/>
          </w:tcPr>
          <w:p w14:paraId="449F070D" w14:textId="03AEAE70" w:rsidR="003B7470" w:rsidRPr="00FB3B8A" w:rsidRDefault="003B7470" w:rsidP="001107B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B3B8A">
              <w:rPr>
                <w:rFonts w:eastAsia="Verdana" w:cs="Times New Roman"/>
              </w:rPr>
              <w:t>Geotechnick</w:t>
            </w:r>
            <w:r w:rsidR="001107B2" w:rsidRPr="00FB3B8A">
              <w:rPr>
                <w:rFonts w:eastAsia="Verdana" w:cs="Times New Roman"/>
              </w:rPr>
              <w:t>é</w:t>
            </w:r>
            <w:r w:rsidRPr="00FB3B8A">
              <w:rPr>
                <w:rFonts w:eastAsia="Verdana" w:cs="Times New Roman"/>
              </w:rPr>
              <w:t xml:space="preserve"> průzkum</w:t>
            </w:r>
            <w:r w:rsidR="001107B2" w:rsidRPr="00FB3B8A">
              <w:rPr>
                <w:rFonts w:eastAsia="Verdana" w:cs="Times New Roman"/>
              </w:rPr>
              <w:t>y a pasporty</w:t>
            </w:r>
            <w:r w:rsidRPr="00FB3B8A">
              <w:rPr>
                <w:rFonts w:eastAsia="Verdana" w:cs="Times New Roman"/>
              </w:rPr>
              <w:t xml:space="preserve"> pro železniční </w:t>
            </w:r>
            <w:r w:rsidR="001107B2" w:rsidRPr="00FB3B8A">
              <w:rPr>
                <w:rFonts w:eastAsia="Verdana" w:cs="Times New Roman"/>
              </w:rPr>
              <w:t xml:space="preserve">svršek, </w:t>
            </w:r>
            <w:r w:rsidRPr="00FB3B8A">
              <w:rPr>
                <w:rFonts w:eastAsia="Verdana" w:cs="Times New Roman"/>
              </w:rPr>
              <w:t>spodek</w:t>
            </w:r>
            <w:r w:rsidR="001107B2" w:rsidRPr="00FB3B8A">
              <w:rPr>
                <w:rFonts w:eastAsia="Verdana" w:cs="Times New Roman"/>
              </w:rPr>
              <w:t xml:space="preserve"> a nástupiště </w:t>
            </w:r>
            <w:r w:rsidR="00F47B6E" w:rsidRPr="00FB3B8A">
              <w:rPr>
                <w:rFonts w:eastAsia="Verdana" w:cs="Times New Roman"/>
              </w:rPr>
              <w:t>– zejména činnosti dle Přílohy č. 1 ZTP</w:t>
            </w:r>
          </w:p>
        </w:tc>
        <w:tc>
          <w:tcPr>
            <w:tcW w:w="1039" w:type="dxa"/>
          </w:tcPr>
          <w:p w14:paraId="23DE5012"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B110D">
              <w:t>km</w:t>
            </w:r>
          </w:p>
        </w:tc>
        <w:tc>
          <w:tcPr>
            <w:tcW w:w="1039" w:type="dxa"/>
          </w:tcPr>
          <w:p w14:paraId="22B28DEB"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6FB3FDF" w14:textId="77777777" w:rsidR="003B7470" w:rsidRPr="005B110D"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FCE1D22" w14:textId="77777777" w:rsidR="003B7470" w:rsidRPr="004F712C" w:rsidRDefault="003B7470"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228E2" w:rsidRPr="00B06D17" w14:paraId="4DF0A5B8"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280011E0" w14:textId="4079392D" w:rsidR="001228E2" w:rsidRPr="00FB3B8A" w:rsidRDefault="00F47B6E" w:rsidP="00262344">
            <w:pPr>
              <w:pStyle w:val="Tabulka"/>
            </w:pPr>
            <w:r w:rsidRPr="00FB3B8A">
              <w:t>12</w:t>
            </w:r>
          </w:p>
        </w:tc>
        <w:tc>
          <w:tcPr>
            <w:tcW w:w="3265" w:type="dxa"/>
          </w:tcPr>
          <w:p w14:paraId="25BA8A0E" w14:textId="262EC344" w:rsidR="001228E2" w:rsidRPr="00FB3B8A" w:rsidRDefault="001228E2"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FB3B8A">
              <w:rPr>
                <w:rFonts w:eastAsia="Verdana" w:cs="Times New Roman"/>
              </w:rPr>
              <w:t>Biologický průzkum</w:t>
            </w:r>
            <w:r w:rsidR="00F61714" w:rsidRPr="00FB3B8A">
              <w:rPr>
                <w:rFonts w:eastAsia="Verdana" w:cs="Times New Roman"/>
              </w:rPr>
              <w:t xml:space="preserve"> </w:t>
            </w:r>
            <w:r w:rsidR="00F47B6E" w:rsidRPr="00FB3B8A">
              <w:rPr>
                <w:rFonts w:eastAsia="Verdana" w:cs="Times New Roman"/>
              </w:rPr>
              <w:t xml:space="preserve">dotčeného území </w:t>
            </w:r>
            <w:r w:rsidR="00F61714" w:rsidRPr="00FB3B8A">
              <w:rPr>
                <w:rFonts w:eastAsia="Verdana" w:cs="Times New Roman"/>
              </w:rPr>
              <w:t xml:space="preserve">dle ZTP čl. </w:t>
            </w:r>
            <w:r w:rsidR="009C64EF" w:rsidRPr="00FB3B8A">
              <w:rPr>
                <w:rFonts w:eastAsia="Verdana" w:cs="Times New Roman"/>
              </w:rPr>
              <w:t>4.7</w:t>
            </w:r>
            <w:r w:rsidR="00F47B6E" w:rsidRPr="00FB3B8A">
              <w:rPr>
                <w:rFonts w:eastAsia="Verdana" w:cs="Times New Roman"/>
              </w:rPr>
              <w:t>.8</w:t>
            </w:r>
            <w:r w:rsidR="00C727BF" w:rsidRPr="00FB3B8A">
              <w:rPr>
                <w:rFonts w:eastAsia="Verdana" w:cs="Times New Roman"/>
              </w:rPr>
              <w:t xml:space="preserve">. </w:t>
            </w:r>
            <w:r w:rsidR="00C727BF" w:rsidRPr="00FB3B8A">
              <w:t>Vyhrazeno jako změna závazku ze smlouvy viz bod 4.7.9 ZTP.</w:t>
            </w:r>
          </w:p>
        </w:tc>
        <w:tc>
          <w:tcPr>
            <w:tcW w:w="1039" w:type="dxa"/>
          </w:tcPr>
          <w:p w14:paraId="004F0019" w14:textId="4B6485C8" w:rsidR="001228E2" w:rsidRPr="005B110D" w:rsidRDefault="001228E2"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71C37DB8" w14:textId="77777777" w:rsidR="001228E2" w:rsidRPr="005B110D" w:rsidRDefault="001228E2"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3BAF65A" w14:textId="77777777" w:rsidR="001228E2" w:rsidRPr="005B110D" w:rsidRDefault="001228E2"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6689C252" w14:textId="77777777" w:rsidR="001228E2" w:rsidRPr="004F712C" w:rsidRDefault="001228E2"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228E2" w:rsidRPr="00B06D17" w14:paraId="76E4CAB2"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2FC6B789" w14:textId="4029C06A" w:rsidR="001228E2" w:rsidRPr="00FB3B8A" w:rsidRDefault="00F47B6E" w:rsidP="00262344">
            <w:pPr>
              <w:pStyle w:val="Tabulka"/>
            </w:pPr>
            <w:r w:rsidRPr="00FB3B8A">
              <w:t>13</w:t>
            </w:r>
          </w:p>
        </w:tc>
        <w:tc>
          <w:tcPr>
            <w:tcW w:w="3265" w:type="dxa"/>
          </w:tcPr>
          <w:p w14:paraId="757BD8B6" w14:textId="59E8C09C" w:rsidR="001228E2" w:rsidRPr="00FB3B8A" w:rsidRDefault="00F61714"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FB3B8A">
              <w:rPr>
                <w:rFonts w:eastAsia="Verdana" w:cs="Times New Roman"/>
              </w:rPr>
              <w:t>Zjištění stávajících inženýrských sítí dle Přílohy č. 1 ZTP</w:t>
            </w:r>
          </w:p>
        </w:tc>
        <w:tc>
          <w:tcPr>
            <w:tcW w:w="1039" w:type="dxa"/>
          </w:tcPr>
          <w:p w14:paraId="2B35A512" w14:textId="2C886C02" w:rsidR="001228E2" w:rsidRPr="005B110D" w:rsidRDefault="00616341"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440A6D32" w14:textId="77777777" w:rsidR="001228E2" w:rsidRPr="005B110D" w:rsidRDefault="001228E2"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F0BDFD8" w14:textId="77777777" w:rsidR="001228E2" w:rsidRPr="005B110D" w:rsidRDefault="001228E2"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659742A6" w14:textId="77777777" w:rsidR="001228E2" w:rsidRPr="004F712C" w:rsidRDefault="001228E2"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6DCC" w:rsidRPr="00B06D17" w14:paraId="22FE36D6"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57BC460E" w14:textId="24F021BC" w:rsidR="008A4D1B" w:rsidRPr="00FB3B8A" w:rsidRDefault="003B7470" w:rsidP="00F47B6E">
            <w:pPr>
              <w:pStyle w:val="Tabulka"/>
            </w:pPr>
            <w:r w:rsidRPr="00FB3B8A">
              <w:t>1</w:t>
            </w:r>
            <w:r w:rsidR="00F47B6E" w:rsidRPr="00FB3B8A">
              <w:t>4</w:t>
            </w:r>
          </w:p>
        </w:tc>
        <w:tc>
          <w:tcPr>
            <w:tcW w:w="3265" w:type="dxa"/>
          </w:tcPr>
          <w:p w14:paraId="6CD85A2E" w14:textId="70F2C597" w:rsidR="008A4D1B" w:rsidRPr="00FB3B8A" w:rsidRDefault="00C66209" w:rsidP="00F71A7B">
            <w:pPr>
              <w:pStyle w:val="Tabulka"/>
              <w:cnfStyle w:val="000000000000" w:firstRow="0" w:lastRow="0" w:firstColumn="0" w:lastColumn="0" w:oddVBand="0" w:evenVBand="0" w:oddHBand="0" w:evenHBand="0" w:firstRowFirstColumn="0" w:firstRowLastColumn="0" w:lastRowFirstColumn="0" w:lastRowLastColumn="0"/>
            </w:pPr>
            <w:r w:rsidRPr="00FB3B8A">
              <w:rPr>
                <w:rFonts w:eastAsia="Times New Roman" w:cs="Times New Roman"/>
              </w:rPr>
              <w:t>A</w:t>
            </w:r>
            <w:r w:rsidR="00F71A7B" w:rsidRPr="00FB3B8A">
              <w:rPr>
                <w:rFonts w:eastAsia="Times New Roman" w:cs="Times New Roman"/>
              </w:rPr>
              <w:t xml:space="preserve">ktualizace záměru </w:t>
            </w:r>
            <w:r w:rsidRPr="00FB3B8A">
              <w:rPr>
                <w:rFonts w:eastAsia="Times New Roman" w:cs="Times New Roman"/>
              </w:rPr>
              <w:t>projektu</w:t>
            </w:r>
            <w:r w:rsidR="00F71A7B" w:rsidRPr="00FB3B8A">
              <w:rPr>
                <w:rFonts w:eastAsia="Times New Roman" w:cs="Times New Roman"/>
              </w:rPr>
              <w:t xml:space="preserve"> a EH</w:t>
            </w:r>
            <w:r w:rsidRPr="00FB3B8A">
              <w:rPr>
                <w:rFonts w:eastAsia="Times New Roman" w:cs="Times New Roman"/>
              </w:rPr>
              <w:t xml:space="preserve"> dle požadavk</w:t>
            </w:r>
            <w:r w:rsidR="00F71A7B" w:rsidRPr="00FB3B8A">
              <w:rPr>
                <w:rFonts w:eastAsia="Times New Roman" w:cs="Times New Roman"/>
              </w:rPr>
              <w:t>ů</w:t>
            </w:r>
            <w:r w:rsidRPr="00FB3B8A">
              <w:rPr>
                <w:rFonts w:eastAsia="Times New Roman" w:cs="Times New Roman"/>
              </w:rPr>
              <w:t xml:space="preserve"> VTP a ZTP</w:t>
            </w:r>
            <w:r w:rsidR="00C727BF" w:rsidRPr="00FB3B8A">
              <w:rPr>
                <w:rFonts w:eastAsia="Times New Roman" w:cs="Times New Roman"/>
              </w:rPr>
              <w:t xml:space="preserve">. </w:t>
            </w:r>
            <w:r w:rsidR="00C727BF" w:rsidRPr="00FB3B8A">
              <w:t>Vyhrazeno jako změna závazku ze smlouvy viz bod 6.1.7 ZTP.</w:t>
            </w:r>
          </w:p>
        </w:tc>
        <w:tc>
          <w:tcPr>
            <w:tcW w:w="1039" w:type="dxa"/>
          </w:tcPr>
          <w:p w14:paraId="43088169" w14:textId="77777777" w:rsidR="008A4D1B" w:rsidRPr="005B110D"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385965CC"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8A315FB"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38F13FB" w14:textId="77777777" w:rsidR="008A4D1B" w:rsidRPr="009E2BB9"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57CB771D"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0D8A817E" w14:textId="3E8AE8FC" w:rsidR="008A4D1B" w:rsidRPr="00FB3B8A" w:rsidRDefault="003B7470" w:rsidP="00F47B6E">
            <w:pPr>
              <w:pStyle w:val="Tabulka"/>
            </w:pPr>
            <w:r w:rsidRPr="00FB3B8A">
              <w:t>1</w:t>
            </w:r>
            <w:r w:rsidR="00F47B6E" w:rsidRPr="00FB3B8A">
              <w:t>5</w:t>
            </w:r>
          </w:p>
        </w:tc>
        <w:tc>
          <w:tcPr>
            <w:tcW w:w="3265" w:type="dxa"/>
          </w:tcPr>
          <w:p w14:paraId="159678C5" w14:textId="77777777" w:rsidR="008A4D1B" w:rsidRPr="00FB3B8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B3B8A">
              <w:t>Zajištění vydání osvědčení o shodě notifikovanou osobou v přípravě</w:t>
            </w:r>
          </w:p>
        </w:tc>
        <w:tc>
          <w:tcPr>
            <w:tcW w:w="1039" w:type="dxa"/>
          </w:tcPr>
          <w:p w14:paraId="48A3E7AC"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52FB7D9C"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50EB87E"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0C8860C" w14:textId="77777777" w:rsidR="008A4D1B" w:rsidRPr="009E2BB9"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3203A930"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33A57E02" w14:textId="54E4CE32" w:rsidR="008A4D1B" w:rsidRPr="00FB3B8A" w:rsidRDefault="003B7470" w:rsidP="00F71A7B">
            <w:pPr>
              <w:pStyle w:val="Tabulka"/>
            </w:pPr>
            <w:r w:rsidRPr="00FB3B8A">
              <w:t>1</w:t>
            </w:r>
            <w:r w:rsidR="00F71A7B" w:rsidRPr="00FB3B8A">
              <w:t>6</w:t>
            </w:r>
          </w:p>
        </w:tc>
        <w:tc>
          <w:tcPr>
            <w:tcW w:w="3265" w:type="dxa"/>
          </w:tcPr>
          <w:p w14:paraId="6EDFF0D5" w14:textId="77777777" w:rsidR="008A4D1B" w:rsidRPr="00FB3B8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B3B8A">
              <w:t>Koordinátor BOZP v přípravě</w:t>
            </w:r>
          </w:p>
        </w:tc>
        <w:tc>
          <w:tcPr>
            <w:tcW w:w="1039" w:type="dxa"/>
          </w:tcPr>
          <w:p w14:paraId="202720FA"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1828EB91"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4E1DDDC"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8092601" w14:textId="77777777" w:rsidR="008A4D1B" w:rsidRPr="009E2BB9"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3D40D3CE"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517E7273" w14:textId="27B97B09" w:rsidR="008A4D1B" w:rsidRPr="00FB3B8A" w:rsidRDefault="003B7470" w:rsidP="00F71A7B">
            <w:pPr>
              <w:pStyle w:val="Tabulka"/>
            </w:pPr>
            <w:r w:rsidRPr="00FB3B8A">
              <w:t>1</w:t>
            </w:r>
            <w:r w:rsidR="00F71A7B" w:rsidRPr="00FB3B8A">
              <w:t>7</w:t>
            </w:r>
          </w:p>
        </w:tc>
        <w:tc>
          <w:tcPr>
            <w:tcW w:w="3265" w:type="dxa"/>
          </w:tcPr>
          <w:p w14:paraId="7AF981B6" w14:textId="2C8C36A9" w:rsidR="008A4D1B" w:rsidRPr="00FB3B8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B3B8A">
              <w:t>Zpracování žádosti o spolufinancování stavby dle požadavku VTP a ZTP</w:t>
            </w:r>
            <w:r w:rsidR="00EA4393" w:rsidRPr="00FB3B8A">
              <w:t xml:space="preserve">. </w:t>
            </w:r>
            <w:r w:rsidR="00ED5C8C" w:rsidRPr="00FB3B8A">
              <w:t xml:space="preserve">Vyhrazeno jako změna závazku ze smlouvy </w:t>
            </w:r>
            <w:r w:rsidR="00C727BF" w:rsidRPr="00FB3B8A">
              <w:t xml:space="preserve">viz </w:t>
            </w:r>
            <w:r w:rsidR="00ED5C8C" w:rsidRPr="00FB3B8A">
              <w:t>bod 4.1.12 ZTP.</w:t>
            </w:r>
          </w:p>
        </w:tc>
        <w:tc>
          <w:tcPr>
            <w:tcW w:w="1039" w:type="dxa"/>
          </w:tcPr>
          <w:p w14:paraId="50F21E73"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7386FB04"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C58AF1B"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14272F5" w14:textId="77777777" w:rsidR="008A4D1B" w:rsidRPr="009E2BB9"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0B534FF9"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7B0A6584" w14:textId="3C628343" w:rsidR="008A4D1B" w:rsidRPr="00FB3B8A" w:rsidRDefault="003B7470" w:rsidP="00F71A7B">
            <w:pPr>
              <w:pStyle w:val="Tabulka"/>
            </w:pPr>
            <w:r w:rsidRPr="00FB3B8A">
              <w:t>1</w:t>
            </w:r>
            <w:r w:rsidR="00F71A7B" w:rsidRPr="00FB3B8A">
              <w:t>8</w:t>
            </w:r>
          </w:p>
        </w:tc>
        <w:tc>
          <w:tcPr>
            <w:tcW w:w="3265" w:type="dxa"/>
          </w:tcPr>
          <w:p w14:paraId="58E5776E" w14:textId="77777777" w:rsidR="008A4D1B" w:rsidRPr="00FB3B8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B3B8A">
              <w:t>Zajištění technických podkladů pro vypracování zadávací dokumentace na výběr zhotovitele stavby dle požadavku VTP a ZTP</w:t>
            </w:r>
          </w:p>
        </w:tc>
        <w:tc>
          <w:tcPr>
            <w:tcW w:w="1039" w:type="dxa"/>
          </w:tcPr>
          <w:p w14:paraId="7623A82D"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50F7B1CB"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96CA4DE"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67FDB69B" w14:textId="77777777" w:rsidR="008A4D1B" w:rsidRPr="009E2BB9"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4F9BDBEB"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162FBA02" w14:textId="52E3C568" w:rsidR="008A4D1B" w:rsidRPr="00FB3B8A" w:rsidRDefault="003B7470" w:rsidP="00F71A7B">
            <w:pPr>
              <w:pStyle w:val="Tabulka"/>
            </w:pPr>
            <w:r w:rsidRPr="00FB3B8A">
              <w:t>1</w:t>
            </w:r>
            <w:r w:rsidR="00F71A7B" w:rsidRPr="00FB3B8A">
              <w:t>9</w:t>
            </w:r>
          </w:p>
        </w:tc>
        <w:tc>
          <w:tcPr>
            <w:tcW w:w="3265" w:type="dxa"/>
          </w:tcPr>
          <w:p w14:paraId="3FFF9B32" w14:textId="439EA79B" w:rsidR="008A4D1B" w:rsidRPr="00FB3B8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B3B8A">
              <w:t>Zpracování příloh k žádosti o spolufinancování stavby dle ZTP a VTP</w:t>
            </w:r>
            <w:r w:rsidR="00ED5C8C" w:rsidRPr="00FB3B8A">
              <w:t xml:space="preserve">. Vyhrazeno jako změna závazku ze smlouvy </w:t>
            </w:r>
            <w:r w:rsidR="00C727BF" w:rsidRPr="00FB3B8A">
              <w:t xml:space="preserve">viz </w:t>
            </w:r>
            <w:r w:rsidR="00ED5C8C" w:rsidRPr="00FB3B8A">
              <w:t>bod 4.1.12 ZTP.</w:t>
            </w:r>
          </w:p>
        </w:tc>
        <w:tc>
          <w:tcPr>
            <w:tcW w:w="1039" w:type="dxa"/>
          </w:tcPr>
          <w:p w14:paraId="4BF1970B"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1039" w:type="dxa"/>
          </w:tcPr>
          <w:p w14:paraId="0E3C5E96"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D054EF3" w14:textId="77777777" w:rsidR="008A4D1B" w:rsidRPr="005B110D"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FB28B6F" w14:textId="77777777" w:rsidR="008A4D1B" w:rsidRPr="009E2BB9"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F71A7B" w:rsidRPr="00B06D17" w14:paraId="2069F400"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76B99247" w14:textId="0052F82D" w:rsidR="00F71A7B" w:rsidRPr="005B110D" w:rsidRDefault="00F71A7B" w:rsidP="005E3E05">
            <w:pPr>
              <w:pStyle w:val="Tabulka"/>
            </w:pPr>
            <w:r w:rsidRPr="005B110D">
              <w:t>2</w:t>
            </w:r>
            <w:r w:rsidR="005E3E05" w:rsidRPr="005B110D">
              <w:t>0</w:t>
            </w:r>
          </w:p>
        </w:tc>
        <w:tc>
          <w:tcPr>
            <w:tcW w:w="3265" w:type="dxa"/>
          </w:tcPr>
          <w:p w14:paraId="482DAA40" w14:textId="4134F408" w:rsidR="00F71A7B" w:rsidRPr="005B110D" w:rsidRDefault="00F71A7B"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Zřízení a udržování cloudového úložiště</w:t>
            </w:r>
          </w:p>
        </w:tc>
        <w:tc>
          <w:tcPr>
            <w:tcW w:w="1039" w:type="dxa"/>
          </w:tcPr>
          <w:p w14:paraId="1AE927DA" w14:textId="69C870B5" w:rsidR="00F71A7B" w:rsidRPr="005B110D" w:rsidRDefault="00F71A7B"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hod</w:t>
            </w:r>
          </w:p>
        </w:tc>
        <w:tc>
          <w:tcPr>
            <w:tcW w:w="1039" w:type="dxa"/>
          </w:tcPr>
          <w:p w14:paraId="7DAA9E6C" w14:textId="77777777" w:rsidR="00F71A7B" w:rsidRPr="005B110D" w:rsidRDefault="00F71A7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58C9956" w14:textId="77777777" w:rsidR="00F71A7B" w:rsidRPr="005B110D" w:rsidRDefault="00F71A7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DE334B5" w14:textId="77777777" w:rsidR="00F71A7B" w:rsidRPr="004F712C" w:rsidRDefault="00F71A7B" w:rsidP="00262344">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F71A7B" w:rsidRPr="00B06D17" w14:paraId="67CFD1A3"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47D24645" w14:textId="3B9E2DA7" w:rsidR="00F71A7B" w:rsidRPr="005B110D" w:rsidRDefault="00F71A7B" w:rsidP="005E3E05">
            <w:pPr>
              <w:pStyle w:val="Tabulka"/>
            </w:pPr>
            <w:r w:rsidRPr="005B110D">
              <w:t>2</w:t>
            </w:r>
            <w:r w:rsidR="005E3E05" w:rsidRPr="005B110D">
              <w:t>1</w:t>
            </w:r>
          </w:p>
        </w:tc>
        <w:tc>
          <w:tcPr>
            <w:tcW w:w="3265" w:type="dxa"/>
          </w:tcPr>
          <w:p w14:paraId="68DEA306" w14:textId="082F6B76" w:rsidR="00F71A7B" w:rsidRPr="005B110D" w:rsidRDefault="00F71A7B"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Zpracování 3D vizualizací dle bodu 4.1.7 ZTP</w:t>
            </w:r>
          </w:p>
        </w:tc>
        <w:tc>
          <w:tcPr>
            <w:tcW w:w="1039" w:type="dxa"/>
          </w:tcPr>
          <w:p w14:paraId="402114D7" w14:textId="2DC1B40E" w:rsidR="00F71A7B" w:rsidRPr="005B110D" w:rsidRDefault="009E2BB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ks</w:t>
            </w:r>
          </w:p>
        </w:tc>
        <w:tc>
          <w:tcPr>
            <w:tcW w:w="1039" w:type="dxa"/>
          </w:tcPr>
          <w:p w14:paraId="50295904" w14:textId="0BB0EAA8" w:rsidR="00F71A7B" w:rsidRPr="005B110D" w:rsidRDefault="00F71A7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D48D148" w14:textId="77777777" w:rsidR="00F71A7B" w:rsidRPr="005B110D" w:rsidRDefault="00F71A7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D91A766" w14:textId="77777777" w:rsidR="00F71A7B" w:rsidRPr="009E2BB9" w:rsidRDefault="00F71A7B" w:rsidP="00262344">
            <w:pPr>
              <w:pStyle w:val="Tabulka"/>
              <w:cnfStyle w:val="000000000000" w:firstRow="0" w:lastRow="0" w:firstColumn="0" w:lastColumn="0" w:oddVBand="0" w:evenVBand="0" w:oddHBand="0" w:evenHBand="0" w:firstRowFirstColumn="0" w:firstRowLastColumn="0" w:lastRowFirstColumn="0" w:lastRowLastColumn="0"/>
            </w:pPr>
          </w:p>
        </w:tc>
      </w:tr>
      <w:tr w:rsidR="009E2BB9" w:rsidRPr="00B06D17" w14:paraId="392DD8BE"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6F745856" w14:textId="660BD0D4" w:rsidR="009E2BB9" w:rsidRPr="005B110D" w:rsidRDefault="009E2BB9" w:rsidP="005E3E05">
            <w:pPr>
              <w:pStyle w:val="Tabulka"/>
            </w:pPr>
            <w:r w:rsidRPr="005B110D">
              <w:t>2</w:t>
            </w:r>
            <w:r w:rsidR="005E3E05" w:rsidRPr="005B110D">
              <w:t>2</w:t>
            </w:r>
          </w:p>
        </w:tc>
        <w:tc>
          <w:tcPr>
            <w:tcW w:w="3265" w:type="dxa"/>
          </w:tcPr>
          <w:p w14:paraId="5D6DD8AC" w14:textId="26728D9D" w:rsidR="009E2BB9" w:rsidRPr="005B110D" w:rsidRDefault="009E2BB9"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Zpracování zákresů do fotografií dle bodu 4.1.8 ZTP</w:t>
            </w:r>
          </w:p>
        </w:tc>
        <w:tc>
          <w:tcPr>
            <w:tcW w:w="1039" w:type="dxa"/>
          </w:tcPr>
          <w:p w14:paraId="5A1E1B05" w14:textId="0B038E16" w:rsidR="009E2BB9" w:rsidRPr="005B110D" w:rsidRDefault="00A10EDE"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Ks</w:t>
            </w:r>
          </w:p>
        </w:tc>
        <w:tc>
          <w:tcPr>
            <w:tcW w:w="1039" w:type="dxa"/>
          </w:tcPr>
          <w:p w14:paraId="4FFF752B" w14:textId="77777777" w:rsidR="009E2BB9" w:rsidRPr="005B110D" w:rsidRDefault="009E2BB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63ED11C" w14:textId="77777777" w:rsidR="009E2BB9" w:rsidRPr="005B110D" w:rsidRDefault="009E2BB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2E8D486" w14:textId="77777777" w:rsidR="009E2BB9" w:rsidRPr="009E2BB9" w:rsidRDefault="009E2BB9" w:rsidP="00262344">
            <w:pPr>
              <w:pStyle w:val="Tabulka"/>
              <w:cnfStyle w:val="000000000000" w:firstRow="0" w:lastRow="0" w:firstColumn="0" w:lastColumn="0" w:oddVBand="0" w:evenVBand="0" w:oddHBand="0" w:evenHBand="0" w:firstRowFirstColumn="0" w:firstRowLastColumn="0" w:lastRowFirstColumn="0" w:lastRowLastColumn="0"/>
            </w:pPr>
          </w:p>
        </w:tc>
      </w:tr>
      <w:tr w:rsidR="00266597" w:rsidRPr="00B06D17" w14:paraId="53698C41" w14:textId="77777777" w:rsidTr="00F61714">
        <w:tc>
          <w:tcPr>
            <w:cnfStyle w:val="001000000000" w:firstRow="0" w:lastRow="0" w:firstColumn="1" w:lastColumn="0" w:oddVBand="0" w:evenVBand="0" w:oddHBand="0" w:evenHBand="0" w:firstRowFirstColumn="0" w:firstRowLastColumn="0" w:lastRowFirstColumn="0" w:lastRowLastColumn="0"/>
            <w:tcW w:w="930" w:type="dxa"/>
          </w:tcPr>
          <w:p w14:paraId="3770DD9A" w14:textId="790486E0" w:rsidR="00266597" w:rsidRPr="005B110D" w:rsidRDefault="00A10EDE" w:rsidP="005E3E05">
            <w:pPr>
              <w:pStyle w:val="Tabulka"/>
            </w:pPr>
            <w:r w:rsidRPr="005B110D">
              <w:t>2</w:t>
            </w:r>
            <w:r w:rsidR="005E3E05" w:rsidRPr="005B110D">
              <w:t>3</w:t>
            </w:r>
          </w:p>
        </w:tc>
        <w:tc>
          <w:tcPr>
            <w:tcW w:w="3265" w:type="dxa"/>
          </w:tcPr>
          <w:p w14:paraId="7FF23AFA" w14:textId="64531E6F" w:rsidR="00266597" w:rsidRPr="005B110D" w:rsidRDefault="00A10EDE"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Oznámení záměru dle přílohy č. 3 zákona č. 100/2001 Sb</w:t>
            </w:r>
            <w:r w:rsidR="00C727BF">
              <w:rPr>
                <w:rFonts w:eastAsia="Times New Roman" w:cs="Times New Roman"/>
              </w:rPr>
              <w:t xml:space="preserve">. </w:t>
            </w:r>
            <w:r w:rsidR="00C727BF" w:rsidRPr="00FB3B8A">
              <w:t>Vyhrazeno jako změna závazku ze smlouvy viz bod 4.7.4 ZTP.</w:t>
            </w:r>
          </w:p>
        </w:tc>
        <w:tc>
          <w:tcPr>
            <w:tcW w:w="1039" w:type="dxa"/>
          </w:tcPr>
          <w:p w14:paraId="0ACD8774" w14:textId="77A0169B" w:rsidR="00266597" w:rsidRPr="005B110D" w:rsidRDefault="00A10EDE"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hod</w:t>
            </w:r>
          </w:p>
        </w:tc>
        <w:tc>
          <w:tcPr>
            <w:tcW w:w="1039" w:type="dxa"/>
          </w:tcPr>
          <w:p w14:paraId="09D21FB9" w14:textId="77777777" w:rsidR="00266597" w:rsidRPr="005B110D" w:rsidRDefault="00266597"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D17A09F" w14:textId="77777777" w:rsidR="00266597" w:rsidRPr="005B110D" w:rsidRDefault="00266597"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6E79D83D" w14:textId="77777777" w:rsidR="00266597" w:rsidRPr="009E2BB9" w:rsidRDefault="00266597"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2D9C293E" w14:textId="77777777" w:rsidTr="00F61714">
        <w:tc>
          <w:tcPr>
            <w:cnfStyle w:val="001000000000" w:firstRow="0" w:lastRow="0" w:firstColumn="1" w:lastColumn="0" w:oddVBand="0" w:evenVBand="0" w:oddHBand="0" w:evenHBand="0" w:firstRowFirstColumn="0" w:firstRowLastColumn="0" w:lastRowFirstColumn="0" w:lastRowLastColumn="0"/>
            <w:tcW w:w="4195" w:type="dxa"/>
            <w:gridSpan w:val="2"/>
          </w:tcPr>
          <w:p w14:paraId="419D4209"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48FB2624"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65F308DE"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7A82C07"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9ADDA4A"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5AE6F9A0" w14:textId="77777777" w:rsidR="00760192" w:rsidRDefault="00760192" w:rsidP="00236DCC">
      <w:pPr>
        <w:pStyle w:val="Textbezodsazen"/>
      </w:pPr>
    </w:p>
    <w:p w14:paraId="6A03619D" w14:textId="77777777" w:rsidR="008A4D1B" w:rsidRDefault="008A4D1B" w:rsidP="00236DCC">
      <w:pPr>
        <w:pStyle w:val="Textbezodsazen"/>
      </w:pPr>
      <w:r>
        <w:t xml:space="preserve">*) nevyplněné údaje </w:t>
      </w:r>
      <w:r w:rsidR="006D465A" w:rsidRPr="006B7093">
        <w:rPr>
          <w:highlight w:val="yellow"/>
        </w:rPr>
        <w:t>[VLOŽÍ ZHOTOVITEL]</w:t>
      </w:r>
    </w:p>
    <w:p w14:paraId="1EC4B2DB" w14:textId="77777777" w:rsidR="008A4D1B" w:rsidRDefault="008A4D1B" w:rsidP="00236DCC">
      <w:pPr>
        <w:pStyle w:val="Textbezodsazen"/>
      </w:pPr>
      <w:r>
        <w:t>Všechny ceny jsou uvedené v Kč bez DPH.</w:t>
      </w:r>
    </w:p>
    <w:p w14:paraId="7B0E47D5"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24697FF9"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DE6B322"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467309D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464CC1D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09B514F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02F15877"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7FDB8AD1"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124A9A5E"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7E5F2A3A" w14:textId="7488382C" w:rsidR="00236DCC" w:rsidRPr="00B06D17" w:rsidRDefault="006741C7" w:rsidP="005E3E05">
            <w:pPr>
              <w:pStyle w:val="Tabulka"/>
            </w:pPr>
            <w:r>
              <w:t>2</w:t>
            </w:r>
            <w:r w:rsidR="005E3E05">
              <w:t>4</w:t>
            </w:r>
          </w:p>
        </w:tc>
        <w:tc>
          <w:tcPr>
            <w:tcW w:w="3260" w:type="dxa"/>
          </w:tcPr>
          <w:p w14:paraId="23E3EACF"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79B3C4D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0943EEF"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23F18F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9AE644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5310CB0F" w14:textId="77777777" w:rsidR="00760192" w:rsidRDefault="00760192" w:rsidP="00236DCC">
      <w:pPr>
        <w:pStyle w:val="Textbezodsazen"/>
      </w:pPr>
    </w:p>
    <w:p w14:paraId="464AE028"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418632FA" w14:textId="77777777" w:rsidR="008A4D1B" w:rsidRDefault="008A4D1B" w:rsidP="00236DCC">
      <w:pPr>
        <w:pStyle w:val="Textbezodsazen"/>
      </w:pPr>
      <w:r>
        <w:t>Všechny ceny jsou uvedené v Kč bez DPH.</w:t>
      </w:r>
    </w:p>
    <w:p w14:paraId="545E6F7E"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5E82A56"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7F438E45" w14:textId="77777777" w:rsidTr="00EB27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76ACFEDA" w14:textId="77777777" w:rsidR="00236DCC" w:rsidRPr="00236DCC" w:rsidRDefault="00236DCC" w:rsidP="00262344">
            <w:pPr>
              <w:pStyle w:val="Tabulka"/>
              <w:rPr>
                <w:rStyle w:val="Tun"/>
              </w:rPr>
            </w:pPr>
            <w:r w:rsidRPr="00236DCC">
              <w:rPr>
                <w:rStyle w:val="Tun"/>
              </w:rPr>
              <w:t>Cena Díla (bez DPH)</w:t>
            </w:r>
          </w:p>
        </w:tc>
        <w:tc>
          <w:tcPr>
            <w:tcW w:w="2910" w:type="dxa"/>
          </w:tcPr>
          <w:p w14:paraId="65B9FAB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2AD317C4"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35D63B28" w14:textId="77777777" w:rsidTr="00EB27B5">
        <w:tc>
          <w:tcPr>
            <w:cnfStyle w:val="001000000000" w:firstRow="0" w:lastRow="0" w:firstColumn="1" w:lastColumn="0" w:oddVBand="0" w:evenVBand="0" w:oddHBand="0" w:evenHBand="0" w:firstRowFirstColumn="0" w:firstRowLastColumn="0" w:lastRowFirstColumn="0" w:lastRowLastColumn="0"/>
            <w:tcW w:w="2909" w:type="dxa"/>
          </w:tcPr>
          <w:p w14:paraId="5DB5E5A0"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26370F02"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947781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0CF78CC" w14:textId="77777777" w:rsidTr="00EB27B5">
        <w:tc>
          <w:tcPr>
            <w:cnfStyle w:val="001000000000" w:firstRow="0" w:lastRow="0" w:firstColumn="1" w:lastColumn="0" w:oddVBand="0" w:evenVBand="0" w:oddHBand="0" w:evenHBand="0" w:firstRowFirstColumn="0" w:firstRowLastColumn="0" w:lastRowFirstColumn="0" w:lastRowLastColumn="0"/>
            <w:tcW w:w="8730" w:type="dxa"/>
            <w:gridSpan w:val="3"/>
          </w:tcPr>
          <w:p w14:paraId="76A84798" w14:textId="77777777" w:rsidR="00236DCC" w:rsidRPr="00236DCC" w:rsidRDefault="00236DCC" w:rsidP="00262344">
            <w:pPr>
              <w:pStyle w:val="Tabulka"/>
            </w:pPr>
            <w:r w:rsidRPr="00236DCC">
              <w:lastRenderedPageBreak/>
              <w:t xml:space="preserve">z toho: </w:t>
            </w:r>
          </w:p>
        </w:tc>
      </w:tr>
      <w:tr w:rsidR="00236DCC" w:rsidRPr="00236DCC" w14:paraId="706DA8EF" w14:textId="77777777" w:rsidTr="00EB27B5">
        <w:tc>
          <w:tcPr>
            <w:cnfStyle w:val="001000000000" w:firstRow="0" w:lastRow="0" w:firstColumn="1" w:lastColumn="0" w:oddVBand="0" w:evenVBand="0" w:oddHBand="0" w:evenHBand="0" w:firstRowFirstColumn="0" w:firstRowLastColumn="0" w:lastRowFirstColumn="0" w:lastRowLastColumn="0"/>
            <w:tcW w:w="8730" w:type="dxa"/>
            <w:gridSpan w:val="3"/>
          </w:tcPr>
          <w:p w14:paraId="2259F736"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02200CC5" w14:textId="77777777" w:rsidTr="00EB27B5">
        <w:tc>
          <w:tcPr>
            <w:cnfStyle w:val="001000000000" w:firstRow="0" w:lastRow="0" w:firstColumn="1" w:lastColumn="0" w:oddVBand="0" w:evenVBand="0" w:oddHBand="0" w:evenHBand="0" w:firstRowFirstColumn="0" w:firstRowLastColumn="0" w:lastRowFirstColumn="0" w:lastRowLastColumn="0"/>
            <w:tcW w:w="2909" w:type="dxa"/>
          </w:tcPr>
          <w:p w14:paraId="39F6BC4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49A0E4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C7C283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EB27B5" w:rsidRPr="00236DCC" w14:paraId="05427FC9" w14:textId="77777777" w:rsidTr="00EB27B5">
        <w:tc>
          <w:tcPr>
            <w:cnfStyle w:val="001000000000" w:firstRow="0" w:lastRow="0" w:firstColumn="1" w:lastColumn="0" w:oddVBand="0" w:evenVBand="0" w:oddHBand="0" w:evenHBand="0" w:firstRowFirstColumn="0" w:firstRowLastColumn="0" w:lastRowFirstColumn="0" w:lastRowLastColumn="0"/>
            <w:tcW w:w="8730" w:type="dxa"/>
            <w:gridSpan w:val="3"/>
          </w:tcPr>
          <w:p w14:paraId="229690EC" w14:textId="77777777" w:rsidR="00EB27B5" w:rsidRPr="00236DCC" w:rsidRDefault="00EB27B5" w:rsidP="00EB27B5">
            <w:pPr>
              <w:pStyle w:val="Tabulka"/>
            </w:pPr>
            <w:r w:rsidRPr="00236DCC">
              <w:t>Cena za výkon autorského dozoru</w:t>
            </w:r>
            <w:r>
              <w:t>:</w:t>
            </w:r>
          </w:p>
        </w:tc>
      </w:tr>
      <w:tr w:rsidR="00EB27B5" w:rsidRPr="00236DCC" w14:paraId="773DD295" w14:textId="77777777" w:rsidTr="00EB27B5">
        <w:tc>
          <w:tcPr>
            <w:cnfStyle w:val="001000000000" w:firstRow="0" w:lastRow="0" w:firstColumn="1" w:lastColumn="0" w:oddVBand="0" w:evenVBand="0" w:oddHBand="0" w:evenHBand="0" w:firstRowFirstColumn="0" w:firstRowLastColumn="0" w:lastRowFirstColumn="0" w:lastRowLastColumn="0"/>
            <w:tcW w:w="2909" w:type="dxa"/>
          </w:tcPr>
          <w:p w14:paraId="632D0886" w14:textId="77777777" w:rsidR="00EB27B5" w:rsidRPr="00236DCC" w:rsidRDefault="00EB27B5" w:rsidP="00EB27B5">
            <w:pPr>
              <w:pStyle w:val="Tabulka"/>
            </w:pPr>
            <w:r w:rsidRPr="00236DCC">
              <w:t>"[</w:t>
            </w:r>
            <w:r w:rsidRPr="00236DCC">
              <w:rPr>
                <w:highlight w:val="yellow"/>
              </w:rPr>
              <w:t>VLOŽÍ ZHOTOVITEL</w:t>
            </w:r>
            <w:r w:rsidRPr="00236DCC">
              <w:t>]" Kč</w:t>
            </w:r>
          </w:p>
        </w:tc>
        <w:tc>
          <w:tcPr>
            <w:tcW w:w="2910" w:type="dxa"/>
          </w:tcPr>
          <w:p w14:paraId="51ACF9F6" w14:textId="77777777" w:rsidR="00EB27B5" w:rsidRPr="00236DCC" w:rsidRDefault="00EB27B5" w:rsidP="00EB27B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73FE20D0" w14:textId="77777777" w:rsidR="00EB27B5" w:rsidRPr="00236DCC" w:rsidRDefault="00EB27B5" w:rsidP="00EB27B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19C48442" w14:textId="77777777" w:rsidR="00236DCC" w:rsidRDefault="00236DCC" w:rsidP="00236DCC">
      <w:pPr>
        <w:pStyle w:val="Textbezodsazen"/>
      </w:pPr>
    </w:p>
    <w:p w14:paraId="2312A1A2" w14:textId="77777777" w:rsidR="00236DCC" w:rsidRPr="00236DCC" w:rsidRDefault="00236DCC" w:rsidP="005B110D">
      <w:pPr>
        <w:pStyle w:val="Nadpisbezsl1-2"/>
        <w:keepLines/>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6B0CD99F"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CCF8C89" w14:textId="77777777" w:rsidR="00B72613" w:rsidRPr="00B72613" w:rsidRDefault="00B72613" w:rsidP="005B110D">
            <w:pPr>
              <w:pStyle w:val="Tabulka"/>
              <w:keepNext/>
              <w:keepLines/>
              <w:rPr>
                <w:rStyle w:val="Tun"/>
              </w:rPr>
            </w:pPr>
            <w:r w:rsidRPr="00B72613">
              <w:rPr>
                <w:rStyle w:val="Tun"/>
              </w:rPr>
              <w:t>Specifikace položky</w:t>
            </w:r>
          </w:p>
        </w:tc>
        <w:tc>
          <w:tcPr>
            <w:tcW w:w="2977" w:type="dxa"/>
          </w:tcPr>
          <w:p w14:paraId="614F1E96" w14:textId="75FFD61C" w:rsidR="00B72613" w:rsidRPr="00B72613" w:rsidRDefault="00B72613" w:rsidP="005B110D">
            <w:pPr>
              <w:pStyle w:val="Tabulka"/>
              <w:keepNext/>
              <w:keepLines/>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 xml:space="preserve">Cena položky </w:t>
            </w:r>
            <w:r w:rsidR="004E2322">
              <w:rPr>
                <w:rStyle w:val="Tun"/>
              </w:rPr>
              <w:t xml:space="preserve">dle přílohy č. 4 Smlouvy </w:t>
            </w:r>
            <w:r w:rsidRPr="00B72613">
              <w:rPr>
                <w:rStyle w:val="Tun"/>
              </w:rPr>
              <w:t>(bez DPH)</w:t>
            </w:r>
          </w:p>
        </w:tc>
        <w:tc>
          <w:tcPr>
            <w:tcW w:w="2977" w:type="dxa"/>
          </w:tcPr>
          <w:p w14:paraId="335550E3" w14:textId="77777777" w:rsidR="00B72613" w:rsidRPr="00B72613" w:rsidRDefault="00B72613" w:rsidP="005B110D">
            <w:pPr>
              <w:pStyle w:val="Tabulka"/>
              <w:keepNext/>
              <w:keepLines/>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31A8E051"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7059BB3" w14:textId="77777777" w:rsidR="00B72613" w:rsidRPr="005B110D" w:rsidRDefault="00B72613" w:rsidP="005B110D">
            <w:pPr>
              <w:pStyle w:val="Tabulka"/>
              <w:keepNext/>
              <w:keepLines/>
              <w:rPr>
                <w:rStyle w:val="Tun"/>
              </w:rPr>
            </w:pPr>
            <w:r w:rsidRPr="005B110D">
              <w:rPr>
                <w:rStyle w:val="Tun"/>
              </w:rPr>
              <w:t>1. Dílčí etapa</w:t>
            </w:r>
          </w:p>
        </w:tc>
        <w:tc>
          <w:tcPr>
            <w:tcW w:w="2977" w:type="dxa"/>
          </w:tcPr>
          <w:p w14:paraId="578E9E89" w14:textId="77777777" w:rsidR="004F712C" w:rsidRPr="005B110D" w:rsidRDefault="00B72613"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rPr>
              <w:t>[....] Kč</w:t>
            </w:r>
            <w:r w:rsidR="005E3E05" w:rsidRPr="005B110D">
              <w:rPr>
                <w:rStyle w:val="Tun"/>
              </w:rPr>
              <w:t xml:space="preserve"> </w:t>
            </w:r>
          </w:p>
          <w:p w14:paraId="674C0B73" w14:textId="4B7EB911" w:rsidR="004E2322" w:rsidRPr="005B110D" w:rsidRDefault="005E3E05"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E2322" w:rsidRPr="005B110D">
              <w:rPr>
                <w:rStyle w:val="Tun"/>
                <w:b w:val="0"/>
              </w:rPr>
              <w:t>:</w:t>
            </w:r>
          </w:p>
          <w:p w14:paraId="5D331471" w14:textId="315DB30F" w:rsidR="00266597" w:rsidRPr="005B110D" w:rsidRDefault="004E232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Pol. č. 1 – 10%</w:t>
            </w:r>
          </w:p>
        </w:tc>
        <w:tc>
          <w:tcPr>
            <w:tcW w:w="2977" w:type="dxa"/>
          </w:tcPr>
          <w:p w14:paraId="0BA41AE8" w14:textId="77777777" w:rsidR="00B72613" w:rsidRPr="004E2322" w:rsidRDefault="00B72613"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B72613" w:rsidRPr="00B72613" w14:paraId="275E33BD"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6B25972" w14:textId="77777777" w:rsidR="00B72613" w:rsidRPr="005B110D" w:rsidRDefault="00B72613" w:rsidP="005B110D">
            <w:pPr>
              <w:pStyle w:val="Tabulka"/>
              <w:keepNext/>
              <w:keepLines/>
              <w:rPr>
                <w:rStyle w:val="Tun"/>
              </w:rPr>
            </w:pPr>
            <w:r w:rsidRPr="005B110D">
              <w:rPr>
                <w:rStyle w:val="Tun"/>
              </w:rPr>
              <w:t>2. Dílčí etapa</w:t>
            </w:r>
          </w:p>
        </w:tc>
        <w:tc>
          <w:tcPr>
            <w:tcW w:w="2977" w:type="dxa"/>
          </w:tcPr>
          <w:p w14:paraId="7F3A5395" w14:textId="77777777" w:rsidR="00B72613" w:rsidRPr="005B110D" w:rsidRDefault="00B72613"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3280B296" w14:textId="5114C108" w:rsidR="004E2322" w:rsidRPr="005B110D" w:rsidRDefault="00A803B4"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E2322" w:rsidRPr="005B110D">
              <w:rPr>
                <w:rStyle w:val="Tun"/>
                <w:b w:val="0"/>
              </w:rPr>
              <w:t>:</w:t>
            </w:r>
          </w:p>
          <w:p w14:paraId="608E975F" w14:textId="00B35F63" w:rsidR="004E2322" w:rsidRPr="005B110D" w:rsidRDefault="004E232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sidR="00A803B4" w:rsidRPr="005B110D">
              <w:rPr>
                <w:rStyle w:val="Tun"/>
                <w:b w:val="0"/>
              </w:rPr>
              <w:t>8</w:t>
            </w:r>
            <w:r w:rsidRPr="005B110D">
              <w:rPr>
                <w:rStyle w:val="Tun"/>
                <w:b w:val="0"/>
              </w:rPr>
              <w:t xml:space="preserve"> – 100 %</w:t>
            </w:r>
          </w:p>
          <w:p w14:paraId="3C2226B1" w14:textId="6BE3FD0D" w:rsidR="004E2322" w:rsidRPr="005B110D" w:rsidRDefault="004E232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9 – 100 %</w:t>
            </w:r>
          </w:p>
          <w:p w14:paraId="19D57394" w14:textId="52F3D6BF" w:rsidR="004E2322" w:rsidRPr="005B110D" w:rsidRDefault="004E232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10 – 100 %</w:t>
            </w:r>
          </w:p>
          <w:p w14:paraId="50366C52" w14:textId="5387F66A" w:rsidR="004E2322" w:rsidRPr="005B110D" w:rsidRDefault="004E232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11 – 100 %</w:t>
            </w:r>
          </w:p>
          <w:p w14:paraId="731E31F8" w14:textId="474D67F6" w:rsidR="00A803B4" w:rsidRPr="005B110D" w:rsidRDefault="004E232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13 – 100 %</w:t>
            </w:r>
          </w:p>
        </w:tc>
        <w:tc>
          <w:tcPr>
            <w:tcW w:w="2977" w:type="dxa"/>
          </w:tcPr>
          <w:p w14:paraId="686FE2D7" w14:textId="77777777" w:rsidR="00B72613" w:rsidRPr="004E2322" w:rsidRDefault="00B72613"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B90581" w:rsidRPr="00B72613" w14:paraId="007C0BA6"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3F3A722" w14:textId="69677C97" w:rsidR="00B90581" w:rsidRPr="005B110D" w:rsidRDefault="00B90581" w:rsidP="005B110D">
            <w:pPr>
              <w:pStyle w:val="Tabulka"/>
              <w:keepNext/>
              <w:keepLines/>
              <w:rPr>
                <w:rStyle w:val="Tun"/>
              </w:rPr>
            </w:pPr>
            <w:r w:rsidRPr="005B110D">
              <w:rPr>
                <w:rStyle w:val="Tun"/>
              </w:rPr>
              <w:t>3. Dílčí etapa</w:t>
            </w:r>
          </w:p>
        </w:tc>
        <w:tc>
          <w:tcPr>
            <w:tcW w:w="2977" w:type="dxa"/>
          </w:tcPr>
          <w:p w14:paraId="79AB0319" w14:textId="77777777" w:rsidR="004F712C" w:rsidRPr="005B110D" w:rsidRDefault="00B90581"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r w:rsidR="005E3E05" w:rsidRPr="005B110D">
              <w:rPr>
                <w:rStyle w:val="Tun"/>
              </w:rPr>
              <w:t xml:space="preserve"> </w:t>
            </w:r>
          </w:p>
          <w:p w14:paraId="6CB86663" w14:textId="77777777" w:rsidR="004F712C" w:rsidRPr="005B110D" w:rsidRDefault="005E3E05"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r w:rsidRPr="005B110D">
              <w:rPr>
                <w:rStyle w:val="Tun"/>
                <w:b w:val="0"/>
              </w:rPr>
              <w:t xml:space="preserve"> </w:t>
            </w:r>
          </w:p>
          <w:p w14:paraId="16BAAEBA" w14:textId="77777777" w:rsidR="004F712C"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 – 10%</w:t>
            </w:r>
          </w:p>
          <w:p w14:paraId="155FBC83" w14:textId="540C9843" w:rsidR="00B90581"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Pol. č. 20 – 10%</w:t>
            </w:r>
          </w:p>
        </w:tc>
        <w:tc>
          <w:tcPr>
            <w:tcW w:w="2977" w:type="dxa"/>
          </w:tcPr>
          <w:p w14:paraId="14CFBC6B" w14:textId="77777777" w:rsidR="00B90581" w:rsidRPr="004E2322" w:rsidRDefault="00B90581"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B90581" w:rsidRPr="00B72613" w14:paraId="378D6DA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8352476" w14:textId="4223A378" w:rsidR="00B90581" w:rsidRPr="005B110D" w:rsidRDefault="00B90581" w:rsidP="005B110D">
            <w:pPr>
              <w:pStyle w:val="Tabulka"/>
              <w:keepNext/>
              <w:keepLines/>
              <w:rPr>
                <w:rStyle w:val="Tun"/>
              </w:rPr>
            </w:pPr>
            <w:r w:rsidRPr="005B110D">
              <w:rPr>
                <w:rStyle w:val="Tun"/>
              </w:rPr>
              <w:t>4. Dílčí etapa</w:t>
            </w:r>
          </w:p>
        </w:tc>
        <w:tc>
          <w:tcPr>
            <w:tcW w:w="2977" w:type="dxa"/>
          </w:tcPr>
          <w:p w14:paraId="1F886C95" w14:textId="77777777" w:rsidR="004F712C" w:rsidRPr="005B110D" w:rsidRDefault="00B90581"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r w:rsidR="005E3E05" w:rsidRPr="005B110D">
              <w:rPr>
                <w:rStyle w:val="Tun"/>
              </w:rPr>
              <w:t xml:space="preserve"> </w:t>
            </w:r>
          </w:p>
          <w:p w14:paraId="0D71DEC4" w14:textId="77777777" w:rsidR="004F712C"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w:t>
            </w:r>
            <w:r w:rsidR="005E3E05" w:rsidRPr="005B110D">
              <w:rPr>
                <w:rStyle w:val="Tun"/>
                <w:b w:val="0"/>
              </w:rPr>
              <w:t>akturace ve výši</w:t>
            </w:r>
            <w:r w:rsidRPr="005B110D">
              <w:rPr>
                <w:rStyle w:val="Tun"/>
                <w:b w:val="0"/>
              </w:rPr>
              <w:t>:</w:t>
            </w:r>
          </w:p>
          <w:p w14:paraId="736E7EB9" w14:textId="69364FA5" w:rsidR="004F712C"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 – 50%</w:t>
            </w:r>
          </w:p>
          <w:p w14:paraId="5EE07AC4" w14:textId="77777777" w:rsidR="004F712C"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16 – 50%</w:t>
            </w:r>
          </w:p>
          <w:p w14:paraId="73008183" w14:textId="77777777" w:rsidR="004F712C"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20 – 20%</w:t>
            </w:r>
          </w:p>
          <w:p w14:paraId="049FE217" w14:textId="77777777" w:rsidR="004F712C"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21 – 100%</w:t>
            </w:r>
          </w:p>
          <w:p w14:paraId="79C46A34" w14:textId="1E4035AC" w:rsidR="00B90581"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22 – 100%</w:t>
            </w:r>
          </w:p>
        </w:tc>
        <w:tc>
          <w:tcPr>
            <w:tcW w:w="2977" w:type="dxa"/>
          </w:tcPr>
          <w:p w14:paraId="7F2B3496" w14:textId="2AE8CD0F" w:rsidR="00B90581" w:rsidRPr="004E2322" w:rsidRDefault="00B90581"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B90581" w:rsidRPr="00B72613" w14:paraId="21F12EB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1D78A51" w14:textId="60978EA5" w:rsidR="00B90581" w:rsidRPr="005B110D" w:rsidRDefault="00B90581" w:rsidP="005B110D">
            <w:pPr>
              <w:pStyle w:val="Tabulka"/>
              <w:rPr>
                <w:rStyle w:val="Tun"/>
              </w:rPr>
            </w:pPr>
            <w:r w:rsidRPr="005B110D">
              <w:rPr>
                <w:rStyle w:val="Tun"/>
              </w:rPr>
              <w:t>5. Dílčí etapa</w:t>
            </w:r>
          </w:p>
        </w:tc>
        <w:tc>
          <w:tcPr>
            <w:tcW w:w="2977" w:type="dxa"/>
          </w:tcPr>
          <w:p w14:paraId="3A2277DB" w14:textId="77777777" w:rsidR="00B90581" w:rsidRPr="005B110D" w:rsidRDefault="00B90581"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00B83B00" w14:textId="77777777" w:rsidR="004F712C" w:rsidRPr="005B110D" w:rsidRDefault="00A803B4"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34E202F2" w14:textId="6598F69A" w:rsidR="00A803B4"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 xml:space="preserve">Pol. č. 12 - </w:t>
            </w:r>
            <w:r w:rsidR="00A803B4" w:rsidRPr="005B110D">
              <w:rPr>
                <w:rStyle w:val="Tun"/>
                <w:b w:val="0"/>
              </w:rPr>
              <w:t>100%</w:t>
            </w:r>
          </w:p>
        </w:tc>
        <w:tc>
          <w:tcPr>
            <w:tcW w:w="2977" w:type="dxa"/>
          </w:tcPr>
          <w:p w14:paraId="5D97C1C3" w14:textId="77777777" w:rsidR="00B90581" w:rsidRPr="004E2322" w:rsidRDefault="00B90581"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B90581" w:rsidRPr="00B72613" w14:paraId="21740EB8"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93F0871" w14:textId="6FD94F4E" w:rsidR="00B90581" w:rsidRPr="005B110D" w:rsidRDefault="00B90581" w:rsidP="005B110D">
            <w:pPr>
              <w:pStyle w:val="Tabulka"/>
              <w:rPr>
                <w:rStyle w:val="Tun"/>
              </w:rPr>
            </w:pPr>
            <w:r w:rsidRPr="005B110D">
              <w:rPr>
                <w:rStyle w:val="Tun"/>
              </w:rPr>
              <w:t>6. Dílčí etapa</w:t>
            </w:r>
          </w:p>
        </w:tc>
        <w:tc>
          <w:tcPr>
            <w:tcW w:w="2977" w:type="dxa"/>
          </w:tcPr>
          <w:p w14:paraId="7F1EB395" w14:textId="77777777" w:rsidR="00A10EDE" w:rsidRPr="005B110D" w:rsidRDefault="00B90581"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11ADCF6A" w14:textId="77777777" w:rsidR="004F712C" w:rsidRPr="005B110D" w:rsidRDefault="00A803B4"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0233CFC4" w14:textId="55C0EDDC" w:rsidR="00A803B4"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Pol. č. 23 -</w:t>
            </w:r>
            <w:r w:rsidR="00A803B4" w:rsidRPr="005B110D">
              <w:rPr>
                <w:rStyle w:val="Tun"/>
                <w:b w:val="0"/>
              </w:rPr>
              <w:t xml:space="preserve"> 100%</w:t>
            </w:r>
          </w:p>
        </w:tc>
        <w:tc>
          <w:tcPr>
            <w:tcW w:w="2977" w:type="dxa"/>
          </w:tcPr>
          <w:p w14:paraId="18B6374C" w14:textId="77777777" w:rsidR="00B90581" w:rsidRPr="004E2322" w:rsidRDefault="00B90581"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B90581" w:rsidRPr="00B90581" w14:paraId="4B5F1F2C"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C65647C" w14:textId="71103E4F" w:rsidR="00B90581" w:rsidRPr="005B110D" w:rsidRDefault="00A10EDE" w:rsidP="005B110D">
            <w:pPr>
              <w:pStyle w:val="Tabulka"/>
              <w:rPr>
                <w:rStyle w:val="Tun"/>
              </w:rPr>
            </w:pPr>
            <w:r w:rsidRPr="005B110D">
              <w:rPr>
                <w:rStyle w:val="Tun"/>
              </w:rPr>
              <w:t>7</w:t>
            </w:r>
            <w:r w:rsidR="00B90581" w:rsidRPr="005B110D">
              <w:rPr>
                <w:rStyle w:val="Tun"/>
              </w:rPr>
              <w:t>. Dílčí etapa</w:t>
            </w:r>
          </w:p>
        </w:tc>
        <w:tc>
          <w:tcPr>
            <w:tcW w:w="2977" w:type="dxa"/>
          </w:tcPr>
          <w:p w14:paraId="54722709" w14:textId="77777777" w:rsidR="004F712C" w:rsidRPr="005B110D" w:rsidRDefault="00B90581"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r w:rsidR="005E3E05" w:rsidRPr="005B110D">
              <w:rPr>
                <w:rStyle w:val="Tun"/>
              </w:rPr>
              <w:t xml:space="preserve"> </w:t>
            </w:r>
          </w:p>
          <w:p w14:paraId="2E664669" w14:textId="77777777" w:rsidR="004F712C" w:rsidRPr="005B110D" w:rsidRDefault="005E3E05"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1337B773" w14:textId="68DB2DA7" w:rsidR="004F712C"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1 - 20</w:t>
            </w:r>
            <w:r w:rsidR="005E3E05" w:rsidRPr="005B110D">
              <w:rPr>
                <w:rStyle w:val="Tun"/>
                <w:b w:val="0"/>
              </w:rPr>
              <w:t>%</w:t>
            </w:r>
          </w:p>
          <w:p w14:paraId="31A98BE7" w14:textId="05D3EAD3" w:rsidR="004F712C"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4 - 10</w:t>
            </w:r>
            <w:r w:rsidR="005E3E05" w:rsidRPr="005B110D">
              <w:rPr>
                <w:rStyle w:val="Tun"/>
                <w:b w:val="0"/>
              </w:rPr>
              <w:t>%</w:t>
            </w:r>
          </w:p>
          <w:p w14:paraId="58CCD95D" w14:textId="50E81D95" w:rsidR="0064277D"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5 - </w:t>
            </w:r>
            <w:r w:rsidR="004E2322" w:rsidRPr="005B110D">
              <w:rPr>
                <w:rStyle w:val="Tun"/>
                <w:b w:val="0"/>
              </w:rPr>
              <w:t>50</w:t>
            </w:r>
            <w:r w:rsidRPr="005B110D">
              <w:rPr>
                <w:rStyle w:val="Tun"/>
                <w:b w:val="0"/>
              </w:rPr>
              <w:t>%</w:t>
            </w:r>
          </w:p>
        </w:tc>
        <w:tc>
          <w:tcPr>
            <w:tcW w:w="2977" w:type="dxa"/>
          </w:tcPr>
          <w:p w14:paraId="45BBA96A" w14:textId="2DE3D677" w:rsidR="00B90581" w:rsidRPr="004E2322" w:rsidRDefault="00B90581"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A10EDE" w:rsidRPr="00B90581" w14:paraId="2253862A"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1929956" w14:textId="2D340A2A" w:rsidR="00A10EDE" w:rsidRPr="005B110D" w:rsidRDefault="00A10EDE" w:rsidP="005B110D">
            <w:pPr>
              <w:pStyle w:val="Tabulka"/>
              <w:rPr>
                <w:rStyle w:val="Tun"/>
              </w:rPr>
            </w:pPr>
            <w:r w:rsidRPr="005B110D">
              <w:rPr>
                <w:rStyle w:val="Tun"/>
              </w:rPr>
              <w:t>8. Dílčí etapa</w:t>
            </w:r>
          </w:p>
        </w:tc>
        <w:tc>
          <w:tcPr>
            <w:tcW w:w="2977" w:type="dxa"/>
          </w:tcPr>
          <w:p w14:paraId="42343AB7" w14:textId="77777777" w:rsidR="00A10EDE" w:rsidRPr="005B110D" w:rsidRDefault="00A10EDE"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1B01FB0E" w14:textId="77777777" w:rsidR="004F712C" w:rsidRPr="005B110D" w:rsidRDefault="00A803B4"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001157B4" w14:textId="491D01B8" w:rsidR="00A803B4"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 xml:space="preserve">Pol. č. 14 - </w:t>
            </w:r>
            <w:r w:rsidR="00A803B4" w:rsidRPr="005B110D">
              <w:rPr>
                <w:rStyle w:val="Tun"/>
                <w:b w:val="0"/>
              </w:rPr>
              <w:t>70%</w:t>
            </w:r>
          </w:p>
        </w:tc>
        <w:tc>
          <w:tcPr>
            <w:tcW w:w="2977" w:type="dxa"/>
          </w:tcPr>
          <w:p w14:paraId="345E579A" w14:textId="63AAC9E2" w:rsidR="00A10EDE" w:rsidRPr="004E2322" w:rsidRDefault="00A10EDE"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A10EDE" w:rsidRPr="00B90581" w14:paraId="0FB7042B"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F7D8C30" w14:textId="2E74A906" w:rsidR="00A10EDE" w:rsidRPr="005B110D" w:rsidRDefault="00A10EDE" w:rsidP="005B110D">
            <w:pPr>
              <w:pStyle w:val="Tabulka"/>
              <w:rPr>
                <w:rStyle w:val="Tun"/>
              </w:rPr>
            </w:pPr>
            <w:r w:rsidRPr="005B110D">
              <w:rPr>
                <w:rStyle w:val="Tun"/>
              </w:rPr>
              <w:t>9. Dílčí etapa</w:t>
            </w:r>
          </w:p>
        </w:tc>
        <w:tc>
          <w:tcPr>
            <w:tcW w:w="2977" w:type="dxa"/>
          </w:tcPr>
          <w:p w14:paraId="593309B3" w14:textId="77777777" w:rsidR="00A10EDE" w:rsidRPr="005B110D" w:rsidRDefault="00A10EDE"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7C45388A" w14:textId="77777777" w:rsidR="004F712C" w:rsidRPr="005B110D" w:rsidRDefault="00A803B4"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08593D59" w14:textId="46018311" w:rsidR="004F712C"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2 - </w:t>
            </w:r>
            <w:r w:rsidR="00EF42F2" w:rsidRPr="005B110D">
              <w:rPr>
                <w:rStyle w:val="Tun"/>
                <w:b w:val="0"/>
              </w:rPr>
              <w:t>6</w:t>
            </w:r>
            <w:r w:rsidR="00A803B4" w:rsidRPr="005B110D">
              <w:rPr>
                <w:rStyle w:val="Tun"/>
                <w:b w:val="0"/>
              </w:rPr>
              <w:t>0%</w:t>
            </w:r>
          </w:p>
          <w:p w14:paraId="7629A4C6" w14:textId="5D036F6E" w:rsidR="004F712C"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3 – 60%</w:t>
            </w:r>
          </w:p>
          <w:p w14:paraId="2E77E21C" w14:textId="11F7A758" w:rsidR="00A803B4"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Pol. č. 16 -</w:t>
            </w:r>
            <w:r w:rsidR="004E2322" w:rsidRPr="005B110D">
              <w:rPr>
                <w:rStyle w:val="Tun"/>
                <w:b w:val="0"/>
              </w:rPr>
              <w:t xml:space="preserve"> 4</w:t>
            </w:r>
            <w:r w:rsidRPr="005B110D">
              <w:rPr>
                <w:rStyle w:val="Tun"/>
                <w:b w:val="0"/>
              </w:rPr>
              <w:t>0</w:t>
            </w:r>
            <w:r w:rsidR="004E2322" w:rsidRPr="005B110D">
              <w:rPr>
                <w:rStyle w:val="Tun"/>
                <w:b w:val="0"/>
              </w:rPr>
              <w:t>%</w:t>
            </w:r>
          </w:p>
        </w:tc>
        <w:tc>
          <w:tcPr>
            <w:tcW w:w="2977" w:type="dxa"/>
          </w:tcPr>
          <w:p w14:paraId="482A0963" w14:textId="056EE1C7" w:rsidR="00A10EDE" w:rsidRPr="004E2322" w:rsidRDefault="00A10EDE"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EF42F2" w:rsidRPr="00B90581" w14:paraId="0A6A2571"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27F7C9C" w14:textId="1E60C181" w:rsidR="00EF42F2" w:rsidRPr="005B110D" w:rsidRDefault="00EF42F2" w:rsidP="005B110D">
            <w:pPr>
              <w:pStyle w:val="Tabulka"/>
              <w:rPr>
                <w:rStyle w:val="Tun"/>
              </w:rPr>
            </w:pPr>
            <w:r w:rsidRPr="005B110D">
              <w:rPr>
                <w:rStyle w:val="Tun"/>
              </w:rPr>
              <w:t>10. Dílčí etapa</w:t>
            </w:r>
          </w:p>
        </w:tc>
        <w:tc>
          <w:tcPr>
            <w:tcW w:w="2977" w:type="dxa"/>
          </w:tcPr>
          <w:p w14:paraId="6682E063" w14:textId="77777777" w:rsidR="00EF42F2"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47E8A98A" w14:textId="77777777" w:rsidR="004F712C"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5FDC3593" w14:textId="404A523E" w:rsidR="00EF42F2"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 xml:space="preserve">Pol. č. 14 - </w:t>
            </w:r>
            <w:r w:rsidR="00EF42F2" w:rsidRPr="005B110D">
              <w:rPr>
                <w:rStyle w:val="Tun"/>
                <w:b w:val="0"/>
              </w:rPr>
              <w:t>30%</w:t>
            </w:r>
          </w:p>
        </w:tc>
        <w:tc>
          <w:tcPr>
            <w:tcW w:w="2977" w:type="dxa"/>
          </w:tcPr>
          <w:p w14:paraId="1E003E7E" w14:textId="4F052499"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EF42F2" w:rsidRPr="00B90581" w14:paraId="6A750062"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21E7248" w14:textId="59135106" w:rsidR="00EF42F2" w:rsidRPr="005B110D" w:rsidRDefault="00EF42F2" w:rsidP="005B110D">
            <w:pPr>
              <w:pStyle w:val="Tabulka"/>
              <w:keepNext/>
              <w:keepLines/>
              <w:rPr>
                <w:rStyle w:val="Tun"/>
              </w:rPr>
            </w:pPr>
            <w:r w:rsidRPr="005B110D">
              <w:rPr>
                <w:rStyle w:val="Tun"/>
              </w:rPr>
              <w:t>11. Dílčí etapa</w:t>
            </w:r>
          </w:p>
        </w:tc>
        <w:tc>
          <w:tcPr>
            <w:tcW w:w="2977" w:type="dxa"/>
          </w:tcPr>
          <w:p w14:paraId="7D031772" w14:textId="77777777" w:rsidR="00EF42F2" w:rsidRPr="005B110D" w:rsidRDefault="00EF42F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49CFB8B8" w14:textId="77777777" w:rsidR="004F712C" w:rsidRPr="005B110D" w:rsidRDefault="00EF42F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462B39DE" w14:textId="77777777" w:rsidR="004F712C"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17 - </w:t>
            </w:r>
            <w:r w:rsidR="00EF42F2" w:rsidRPr="005B110D">
              <w:rPr>
                <w:rStyle w:val="Tun"/>
                <w:b w:val="0"/>
              </w:rPr>
              <w:t>70%</w:t>
            </w:r>
          </w:p>
          <w:p w14:paraId="3512F053" w14:textId="2464C3E8" w:rsidR="00EF42F2" w:rsidRPr="005B110D" w:rsidRDefault="004F712C"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Pol č. 19 – 70%</w:t>
            </w:r>
          </w:p>
        </w:tc>
        <w:tc>
          <w:tcPr>
            <w:tcW w:w="2977" w:type="dxa"/>
          </w:tcPr>
          <w:p w14:paraId="329A7486" w14:textId="6F68E73A" w:rsidR="00EF42F2" w:rsidRPr="004E2322" w:rsidRDefault="00EF42F2" w:rsidP="005B110D">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EF42F2" w:rsidRPr="00B90581" w14:paraId="5FBFF5F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0C10C28" w14:textId="1568713B" w:rsidR="00EF42F2" w:rsidRPr="005B110D" w:rsidRDefault="00EF42F2" w:rsidP="005B110D">
            <w:pPr>
              <w:pStyle w:val="Tabulka"/>
              <w:rPr>
                <w:rStyle w:val="Tun"/>
              </w:rPr>
            </w:pPr>
            <w:r w:rsidRPr="005B110D">
              <w:rPr>
                <w:rStyle w:val="Tun"/>
              </w:rPr>
              <w:t>12. Dílčí etapa</w:t>
            </w:r>
          </w:p>
        </w:tc>
        <w:tc>
          <w:tcPr>
            <w:tcW w:w="2977" w:type="dxa"/>
          </w:tcPr>
          <w:p w14:paraId="5724AA50" w14:textId="77777777" w:rsidR="0064277D"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6A8232DD" w14:textId="77777777" w:rsidR="0064277D"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64277D" w:rsidRPr="005B110D">
              <w:rPr>
                <w:rStyle w:val="Tun"/>
                <w:b w:val="0"/>
              </w:rPr>
              <w:t>:</w:t>
            </w:r>
          </w:p>
          <w:p w14:paraId="451A7E48" w14:textId="77777777"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lastRenderedPageBreak/>
              <w:t>Pol. č. 1 -</w:t>
            </w:r>
            <w:r w:rsidR="00EF42F2" w:rsidRPr="005B110D">
              <w:rPr>
                <w:rStyle w:val="Tun"/>
                <w:b w:val="0"/>
              </w:rPr>
              <w:t xml:space="preserve"> 10 %</w:t>
            </w:r>
          </w:p>
          <w:p w14:paraId="34EFF487" w14:textId="77777777"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4 -</w:t>
            </w:r>
            <w:r w:rsidR="00EF42F2" w:rsidRPr="005B110D">
              <w:rPr>
                <w:rStyle w:val="Tun"/>
                <w:b w:val="0"/>
              </w:rPr>
              <w:t xml:space="preserve"> 80%</w:t>
            </w:r>
          </w:p>
          <w:p w14:paraId="0A041EBF" w14:textId="77777777"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6 -</w:t>
            </w:r>
            <w:r w:rsidR="00EF42F2" w:rsidRPr="005B110D">
              <w:rPr>
                <w:rStyle w:val="Tun"/>
                <w:b w:val="0"/>
              </w:rPr>
              <w:t>50 %</w:t>
            </w:r>
          </w:p>
          <w:p w14:paraId="2368ED64" w14:textId="77777777"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7 – 50%</w:t>
            </w:r>
          </w:p>
          <w:p w14:paraId="71EB2C41" w14:textId="2AC22EBA"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15 – 100%</w:t>
            </w:r>
          </w:p>
          <w:p w14:paraId="768762BE" w14:textId="60694354"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18 – 100%</w:t>
            </w:r>
          </w:p>
          <w:p w14:paraId="48FC3CE9" w14:textId="1D947604" w:rsidR="00EF42F2"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20 – 50%</w:t>
            </w:r>
          </w:p>
        </w:tc>
        <w:tc>
          <w:tcPr>
            <w:tcW w:w="2977" w:type="dxa"/>
          </w:tcPr>
          <w:p w14:paraId="0FB9A372" w14:textId="3D84BDCE"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lastRenderedPageBreak/>
              <w:t>[....] Kč</w:t>
            </w:r>
          </w:p>
        </w:tc>
      </w:tr>
      <w:tr w:rsidR="00EF42F2" w:rsidRPr="00B90581" w14:paraId="46A93A1D"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4CAC57E" w14:textId="78BAB751" w:rsidR="00EF42F2" w:rsidRPr="005B110D" w:rsidRDefault="00EF42F2" w:rsidP="005B110D">
            <w:pPr>
              <w:pStyle w:val="Tabulka"/>
              <w:rPr>
                <w:rStyle w:val="Tun"/>
              </w:rPr>
            </w:pPr>
            <w:r w:rsidRPr="005B110D">
              <w:rPr>
                <w:rStyle w:val="Tun"/>
              </w:rPr>
              <w:t>13. Dílčí etapa</w:t>
            </w:r>
          </w:p>
        </w:tc>
        <w:tc>
          <w:tcPr>
            <w:tcW w:w="2977" w:type="dxa"/>
          </w:tcPr>
          <w:p w14:paraId="0EE868B9" w14:textId="77777777" w:rsidR="00EF42F2"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p>
          <w:p w14:paraId="511EAFCD" w14:textId="77777777" w:rsidR="004F712C"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6999D59A" w14:textId="77777777" w:rsidR="004F712C"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17 -</w:t>
            </w:r>
            <w:r w:rsidR="00EF42F2" w:rsidRPr="005B110D">
              <w:rPr>
                <w:rStyle w:val="Tun"/>
                <w:b w:val="0"/>
              </w:rPr>
              <w:t xml:space="preserve"> 30%</w:t>
            </w:r>
          </w:p>
          <w:p w14:paraId="520770F4" w14:textId="08D6BEA9" w:rsidR="00EF42F2" w:rsidRPr="005B110D" w:rsidRDefault="004F712C"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Pol. č.</w:t>
            </w:r>
            <w:r w:rsidR="00EF42F2" w:rsidRPr="005B110D">
              <w:rPr>
                <w:rStyle w:val="Tun"/>
                <w:b w:val="0"/>
              </w:rPr>
              <w:t xml:space="preserve"> 19</w:t>
            </w:r>
            <w:r w:rsidRPr="005B110D">
              <w:rPr>
                <w:rStyle w:val="Tun"/>
                <w:b w:val="0"/>
              </w:rPr>
              <w:t xml:space="preserve"> – 30%</w:t>
            </w:r>
          </w:p>
        </w:tc>
        <w:tc>
          <w:tcPr>
            <w:tcW w:w="2977" w:type="dxa"/>
          </w:tcPr>
          <w:p w14:paraId="028515FD" w14:textId="47BB33B6"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EF42F2" w:rsidRPr="00B90581" w14:paraId="0C464884"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BE832C" w14:textId="0E9D4B72" w:rsidR="00EF42F2" w:rsidRPr="005B110D" w:rsidRDefault="00EF42F2" w:rsidP="005B110D">
            <w:pPr>
              <w:pStyle w:val="Tabulka"/>
              <w:rPr>
                <w:rStyle w:val="Tun"/>
              </w:rPr>
            </w:pPr>
            <w:r w:rsidRPr="005B110D">
              <w:rPr>
                <w:rStyle w:val="Tun"/>
              </w:rPr>
              <w:t>14. Dílčí etapa</w:t>
            </w:r>
          </w:p>
        </w:tc>
        <w:tc>
          <w:tcPr>
            <w:tcW w:w="2977" w:type="dxa"/>
          </w:tcPr>
          <w:p w14:paraId="18E97CF7" w14:textId="77777777" w:rsidR="004F712C"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xml:space="preserve">[....] Kč </w:t>
            </w:r>
          </w:p>
          <w:p w14:paraId="2F68212C" w14:textId="77777777" w:rsidR="004F712C"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4F712C" w:rsidRPr="005B110D">
              <w:rPr>
                <w:rStyle w:val="Tun"/>
                <w:b w:val="0"/>
              </w:rPr>
              <w:t>:</w:t>
            </w:r>
          </w:p>
          <w:p w14:paraId="616E6DD9" w14:textId="5E2CD230"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2 - 30%</w:t>
            </w:r>
          </w:p>
          <w:p w14:paraId="41BB0C45" w14:textId="3C90F6C4" w:rsidR="00EF42F2"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3 – 30%</w:t>
            </w:r>
          </w:p>
        </w:tc>
        <w:tc>
          <w:tcPr>
            <w:tcW w:w="2977" w:type="dxa"/>
          </w:tcPr>
          <w:p w14:paraId="3FD29260" w14:textId="243B45F6"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EF42F2" w:rsidRPr="00B90581" w14:paraId="341D145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6E7AE32" w14:textId="05C1EE7C" w:rsidR="00EF42F2" w:rsidRPr="005B110D" w:rsidRDefault="00EF42F2" w:rsidP="005B110D">
            <w:pPr>
              <w:pStyle w:val="Tabulka"/>
              <w:rPr>
                <w:rStyle w:val="Tun"/>
              </w:rPr>
            </w:pPr>
            <w:r w:rsidRPr="005B110D">
              <w:rPr>
                <w:rStyle w:val="Tun"/>
              </w:rPr>
              <w:t>15. Dílčí etapa</w:t>
            </w:r>
          </w:p>
        </w:tc>
        <w:tc>
          <w:tcPr>
            <w:tcW w:w="2977" w:type="dxa"/>
          </w:tcPr>
          <w:p w14:paraId="1683697A" w14:textId="77777777" w:rsidR="0064277D"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xml:space="preserve">[....] Kč </w:t>
            </w:r>
          </w:p>
          <w:p w14:paraId="78D198CB" w14:textId="77777777" w:rsidR="0064277D"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64277D" w:rsidRPr="005B110D">
              <w:rPr>
                <w:rStyle w:val="Tun"/>
                <w:b w:val="0"/>
              </w:rPr>
              <w:t>:</w:t>
            </w:r>
          </w:p>
          <w:p w14:paraId="10623ADF" w14:textId="77777777"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4 -</w:t>
            </w:r>
            <w:r w:rsidR="00EF42F2" w:rsidRPr="005B110D">
              <w:rPr>
                <w:rStyle w:val="Tun"/>
                <w:b w:val="0"/>
              </w:rPr>
              <w:t xml:space="preserve"> 1</w:t>
            </w:r>
            <w:r w:rsidRPr="005B110D">
              <w:rPr>
                <w:rStyle w:val="Tun"/>
                <w:b w:val="0"/>
              </w:rPr>
              <w:t>0</w:t>
            </w:r>
            <w:r w:rsidR="00EF42F2" w:rsidRPr="005B110D">
              <w:rPr>
                <w:rStyle w:val="Tun"/>
                <w:b w:val="0"/>
              </w:rPr>
              <w:t>%</w:t>
            </w:r>
          </w:p>
          <w:p w14:paraId="7112951E" w14:textId="3B37D0AF" w:rsidR="00EF42F2"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b w:val="0"/>
              </w:rPr>
              <w:t>Pol. č. 20 – 10%</w:t>
            </w:r>
          </w:p>
        </w:tc>
        <w:tc>
          <w:tcPr>
            <w:tcW w:w="2977" w:type="dxa"/>
          </w:tcPr>
          <w:p w14:paraId="70EFA1BF" w14:textId="5BF4E672"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EF42F2" w:rsidRPr="00B90581" w14:paraId="24ED0C1B"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3C911E5" w14:textId="0C850D58" w:rsidR="00EF42F2" w:rsidRPr="005B110D" w:rsidRDefault="00EF42F2" w:rsidP="005B110D">
            <w:pPr>
              <w:pStyle w:val="Tabulka"/>
              <w:rPr>
                <w:rStyle w:val="Tun"/>
              </w:rPr>
            </w:pPr>
            <w:r w:rsidRPr="005B110D">
              <w:rPr>
                <w:rStyle w:val="Tun"/>
              </w:rPr>
              <w:t>16. Dílčí etapa</w:t>
            </w:r>
          </w:p>
        </w:tc>
        <w:tc>
          <w:tcPr>
            <w:tcW w:w="2977" w:type="dxa"/>
          </w:tcPr>
          <w:p w14:paraId="74AE0DF9" w14:textId="77777777" w:rsidR="0064277D" w:rsidRPr="005B110D"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5B110D">
              <w:rPr>
                <w:rStyle w:val="Tun"/>
              </w:rPr>
              <w:t>[....] Kč</w:t>
            </w:r>
            <w:r w:rsidR="00224CFE" w:rsidRPr="005B110D">
              <w:rPr>
                <w:rStyle w:val="Tun"/>
              </w:rPr>
              <w:t xml:space="preserve"> </w:t>
            </w:r>
          </w:p>
          <w:p w14:paraId="188326AF" w14:textId="77777777" w:rsidR="0064277D" w:rsidRPr="005B110D" w:rsidRDefault="00224CFE"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r w:rsidR="0064277D" w:rsidRPr="005B110D">
              <w:rPr>
                <w:rStyle w:val="Tun"/>
                <w:b w:val="0"/>
              </w:rPr>
              <w:t>:</w:t>
            </w:r>
          </w:p>
          <w:p w14:paraId="7A685FD8" w14:textId="77777777"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2 - 10</w:t>
            </w:r>
            <w:r w:rsidR="00224CFE" w:rsidRPr="005B110D">
              <w:rPr>
                <w:rStyle w:val="Tun"/>
                <w:b w:val="0"/>
              </w:rPr>
              <w:t>%</w:t>
            </w:r>
          </w:p>
          <w:p w14:paraId="31056EFA" w14:textId="77777777"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3 – 10%</w:t>
            </w:r>
          </w:p>
          <w:p w14:paraId="03DAC984" w14:textId="44BC3B20"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5 – 50%</w:t>
            </w:r>
          </w:p>
          <w:p w14:paraId="04350ABA" w14:textId="6F1D203C"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6 – 50%</w:t>
            </w:r>
          </w:p>
          <w:p w14:paraId="4B6A948F" w14:textId="59B87D49"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7 – 50%</w:t>
            </w:r>
          </w:p>
          <w:p w14:paraId="6E39EA77" w14:textId="6B5DADA0" w:rsidR="0064277D"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16 – 10%</w:t>
            </w:r>
          </w:p>
          <w:p w14:paraId="33C06D50" w14:textId="59241815" w:rsidR="00EF42F2" w:rsidRPr="005B110D" w:rsidRDefault="0064277D" w:rsidP="005B110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20 – 10%</w:t>
            </w:r>
          </w:p>
        </w:tc>
        <w:tc>
          <w:tcPr>
            <w:tcW w:w="2977" w:type="dxa"/>
          </w:tcPr>
          <w:p w14:paraId="782E57D9" w14:textId="54F7392B"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EF42F2" w:rsidRPr="00B90581" w14:paraId="61CFDF3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A0AD1E4" w14:textId="55785214" w:rsidR="00EF42F2" w:rsidRPr="004E2322" w:rsidRDefault="00EF42F2" w:rsidP="005B110D">
            <w:pPr>
              <w:pStyle w:val="Tabulka"/>
              <w:rPr>
                <w:rStyle w:val="Tun"/>
              </w:rPr>
            </w:pPr>
            <w:r w:rsidRPr="004E2322">
              <w:rPr>
                <w:rStyle w:val="Tun"/>
              </w:rPr>
              <w:t>17. Dílčí etapa</w:t>
            </w:r>
          </w:p>
        </w:tc>
        <w:tc>
          <w:tcPr>
            <w:tcW w:w="2977" w:type="dxa"/>
          </w:tcPr>
          <w:p w14:paraId="0C232020" w14:textId="7EAB90B4"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c>
          <w:tcPr>
            <w:tcW w:w="2977" w:type="dxa"/>
          </w:tcPr>
          <w:p w14:paraId="3A942EB0" w14:textId="16DB4B8B"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 Kč</w:t>
            </w:r>
          </w:p>
        </w:tc>
      </w:tr>
      <w:tr w:rsidR="00EF42F2" w:rsidRPr="00B90581" w14:paraId="752F42F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40B5029" w14:textId="77777777" w:rsidR="00EF42F2" w:rsidRPr="004E2322" w:rsidRDefault="00EF42F2" w:rsidP="005B110D">
            <w:pPr>
              <w:pStyle w:val="Tabulka"/>
              <w:rPr>
                <w:rStyle w:val="Tun"/>
              </w:rPr>
            </w:pPr>
          </w:p>
        </w:tc>
        <w:tc>
          <w:tcPr>
            <w:tcW w:w="2977" w:type="dxa"/>
          </w:tcPr>
          <w:p w14:paraId="010EFDF4" w14:textId="4D27653B"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"[VLOŽÍ ZHOTOVITEL]"</w:t>
            </w:r>
          </w:p>
        </w:tc>
        <w:tc>
          <w:tcPr>
            <w:tcW w:w="2977" w:type="dxa"/>
          </w:tcPr>
          <w:p w14:paraId="373130F0" w14:textId="7B635F59" w:rsidR="00EF42F2" w:rsidRPr="004E2322" w:rsidRDefault="00EF42F2" w:rsidP="005B110D">
            <w:pPr>
              <w:pStyle w:val="Tabulka"/>
              <w:cnfStyle w:val="000000000000" w:firstRow="0" w:lastRow="0" w:firstColumn="0" w:lastColumn="0" w:oddVBand="0" w:evenVBand="0" w:oddHBand="0" w:evenHBand="0" w:firstRowFirstColumn="0" w:firstRowLastColumn="0" w:lastRowFirstColumn="0" w:lastRowLastColumn="0"/>
              <w:rPr>
                <w:rStyle w:val="Tun"/>
              </w:rPr>
            </w:pPr>
            <w:r w:rsidRPr="004E2322">
              <w:rPr>
                <w:rStyle w:val="Tun"/>
              </w:rPr>
              <w:t>"[VLOŽÍ ZHOTOVITEL]"</w:t>
            </w:r>
          </w:p>
        </w:tc>
      </w:tr>
    </w:tbl>
    <w:p w14:paraId="1B3BC8C2" w14:textId="77777777" w:rsidR="00236DCC" w:rsidRDefault="00236DCC" w:rsidP="00236DCC">
      <w:pPr>
        <w:pStyle w:val="Textbezodsazen"/>
      </w:pPr>
    </w:p>
    <w:p w14:paraId="5F9171EC" w14:textId="77777777" w:rsidR="00236DCC" w:rsidRDefault="00236DCC" w:rsidP="00236DCC">
      <w:pPr>
        <w:pStyle w:val="Textbezodsazen"/>
      </w:pPr>
    </w:p>
    <w:p w14:paraId="69CC5475"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5ED0F1A8" w14:textId="77777777" w:rsidR="00B72613" w:rsidRDefault="00B72613" w:rsidP="00B72613">
      <w:pPr>
        <w:pStyle w:val="Nadpisbezsl1-1"/>
      </w:pPr>
      <w:r>
        <w:lastRenderedPageBreak/>
        <w:t>Příloha č. 5</w:t>
      </w:r>
    </w:p>
    <w:p w14:paraId="10D39C1E" w14:textId="64B31D6D" w:rsidR="00B72613" w:rsidRPr="00326C1E" w:rsidRDefault="00B72613" w:rsidP="00B72613">
      <w:pPr>
        <w:pStyle w:val="Nadpisbezsl1-2"/>
        <w:rPr>
          <w:b w:val="0"/>
        </w:rPr>
      </w:pPr>
      <w:r>
        <w:t xml:space="preserve">Harmonogram </w:t>
      </w:r>
      <w:r w:rsidRPr="00326C1E">
        <w:t>plnění</w:t>
      </w:r>
    </w:p>
    <w:tbl>
      <w:tblPr>
        <w:tblStyle w:val="Tabulka10"/>
        <w:tblW w:w="0" w:type="auto"/>
        <w:tblLook w:val="04A0" w:firstRow="1" w:lastRow="0" w:firstColumn="1" w:lastColumn="0" w:noHBand="0" w:noVBand="1"/>
      </w:tblPr>
      <w:tblGrid>
        <w:gridCol w:w="2245"/>
        <w:gridCol w:w="3498"/>
        <w:gridCol w:w="4558"/>
        <w:gridCol w:w="3361"/>
      </w:tblGrid>
      <w:tr w:rsidR="00B72613" w:rsidRPr="00B72613" w14:paraId="0E565E2A" w14:textId="77777777" w:rsidTr="00AA19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2118D576" w14:textId="77777777" w:rsidR="00B72613" w:rsidRPr="0049257C" w:rsidRDefault="00B72613" w:rsidP="00246637">
            <w:pPr>
              <w:pStyle w:val="Tabulka"/>
              <w:rPr>
                <w:rStyle w:val="Tun"/>
                <w:szCs w:val="14"/>
              </w:rPr>
            </w:pPr>
            <w:r w:rsidRPr="0049257C">
              <w:rPr>
                <w:rStyle w:val="Tun"/>
                <w:szCs w:val="14"/>
              </w:rPr>
              <w:t>Část Díla</w:t>
            </w:r>
          </w:p>
        </w:tc>
        <w:tc>
          <w:tcPr>
            <w:tcW w:w="3498" w:type="dxa"/>
          </w:tcPr>
          <w:p w14:paraId="50C1C9F0"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14:paraId="356CCD43"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14:paraId="2A0B4B59"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2642BCD9"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22673A04"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14:paraId="6D296D3D"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58" w:type="dxa"/>
          </w:tcPr>
          <w:p w14:paraId="6950A96E"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14:paraId="5680CCEE"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F90C82" w:rsidRPr="00D62EA3" w14:paraId="35497C01"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486A20F5" w14:textId="482B61C6" w:rsidR="00F90C82" w:rsidRPr="00C57FCA" w:rsidRDefault="00F90C82" w:rsidP="00F90C82">
            <w:pPr>
              <w:pStyle w:val="Tabulka"/>
              <w:rPr>
                <w:rStyle w:val="Tun"/>
                <w:sz w:val="16"/>
                <w:szCs w:val="16"/>
              </w:rPr>
            </w:pPr>
            <w:r w:rsidRPr="00C57FCA">
              <w:rPr>
                <w:rStyle w:val="Tun"/>
                <w:sz w:val="16"/>
                <w:szCs w:val="16"/>
              </w:rPr>
              <w:t>1. Dílčí etapa</w:t>
            </w:r>
          </w:p>
        </w:tc>
        <w:tc>
          <w:tcPr>
            <w:tcW w:w="3498" w:type="dxa"/>
          </w:tcPr>
          <w:p w14:paraId="2A7F3B42" w14:textId="6674DB6F" w:rsidR="00F90C82" w:rsidRPr="00AA19B2" w:rsidRDefault="00F90C82" w:rsidP="00F90C8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 xml:space="preserve">Do </w:t>
            </w:r>
            <w:r>
              <w:rPr>
                <w:rFonts w:eastAsia="Times New Roman" w:cs="Times New Roman"/>
                <w:sz w:val="16"/>
                <w:szCs w:val="16"/>
              </w:rPr>
              <w:t>3</w:t>
            </w:r>
            <w:r w:rsidRPr="00AA19B2">
              <w:rPr>
                <w:rFonts w:eastAsia="Times New Roman" w:cs="Times New Roman"/>
                <w:sz w:val="16"/>
                <w:szCs w:val="16"/>
              </w:rPr>
              <w:t xml:space="preserve"> měsíců od nabytí účinnosti smlouvy</w:t>
            </w:r>
          </w:p>
        </w:tc>
        <w:tc>
          <w:tcPr>
            <w:tcW w:w="4558" w:type="dxa"/>
          </w:tcPr>
          <w:p w14:paraId="26A0E34B" w14:textId="77777777" w:rsidR="00F90C82" w:rsidRDefault="00F90C82" w:rsidP="00F90C82">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Návrh dopravní technologie a POV v rozsahu potřebném pro výběr sledované varianty GPK</w:t>
            </w:r>
          </w:p>
          <w:p w14:paraId="6E112E29" w14:textId="4764B944" w:rsidR="00F90C82" w:rsidRPr="00AA19B2" w:rsidRDefault="00F90C82" w:rsidP="00F90C82">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(O výsledné variantě bude </w:t>
            </w:r>
            <w:r w:rsidR="00A705EF">
              <w:rPr>
                <w:sz w:val="16"/>
                <w:szCs w:val="16"/>
              </w:rPr>
              <w:t>Objednatelem rozhodnuto do 1 měsíce od převzetí 1. dílčí etapy)</w:t>
            </w:r>
          </w:p>
        </w:tc>
        <w:tc>
          <w:tcPr>
            <w:tcW w:w="3361" w:type="dxa"/>
          </w:tcPr>
          <w:p w14:paraId="2424DD46" w14:textId="00518B41" w:rsidR="00F90C82" w:rsidRPr="00AA19B2" w:rsidRDefault="00F90C82" w:rsidP="00F90C82">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tc>
      </w:tr>
      <w:tr w:rsidR="00F90C82" w:rsidRPr="00D62EA3" w14:paraId="6F302A13"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472C2DC7" w14:textId="6823F82D" w:rsidR="00F90C82" w:rsidRPr="00C57FCA" w:rsidRDefault="00F90C82" w:rsidP="00F90C82">
            <w:pPr>
              <w:pStyle w:val="Tabulka"/>
              <w:rPr>
                <w:rStyle w:val="Tun"/>
                <w:sz w:val="16"/>
                <w:szCs w:val="16"/>
              </w:rPr>
            </w:pPr>
            <w:r w:rsidRPr="00C57FCA">
              <w:rPr>
                <w:rStyle w:val="Tun"/>
                <w:sz w:val="16"/>
                <w:szCs w:val="16"/>
              </w:rPr>
              <w:t>2. Dílčí etapa</w:t>
            </w:r>
          </w:p>
        </w:tc>
        <w:tc>
          <w:tcPr>
            <w:tcW w:w="3498" w:type="dxa"/>
          </w:tcPr>
          <w:p w14:paraId="04E4F52D" w14:textId="4836EE2D" w:rsidR="00F90C82" w:rsidRPr="00AA19B2" w:rsidRDefault="00F90C82" w:rsidP="00F90C8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Do 4 měsíců od nabytí účinnosti Smlouvy</w:t>
            </w:r>
          </w:p>
        </w:tc>
        <w:tc>
          <w:tcPr>
            <w:tcW w:w="4558" w:type="dxa"/>
          </w:tcPr>
          <w:p w14:paraId="5E9E7691" w14:textId="7E5C0BDC" w:rsidR="00F90C82" w:rsidRDefault="00F90C82" w:rsidP="00F90C82">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AA19B2">
              <w:rPr>
                <w:sz w:val="16"/>
                <w:szCs w:val="16"/>
              </w:rPr>
              <w:t>Stavebně technické průzkumy a pasporty a inženýrsko geologické průzkumy</w:t>
            </w:r>
          </w:p>
        </w:tc>
        <w:tc>
          <w:tcPr>
            <w:tcW w:w="3361" w:type="dxa"/>
          </w:tcPr>
          <w:p w14:paraId="003793DD" w14:textId="2C3FFD1F" w:rsidR="00F90C82" w:rsidRDefault="00F90C82" w:rsidP="00F90C82">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AA19B2">
              <w:rPr>
                <w:sz w:val="16"/>
                <w:szCs w:val="16"/>
              </w:rPr>
              <w:t>Předávací protokol</w:t>
            </w:r>
          </w:p>
        </w:tc>
      </w:tr>
      <w:tr w:rsidR="00F90C82" w:rsidRPr="00D62EA3" w14:paraId="5C763AB0"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6953AA5F" w14:textId="3CEE3786" w:rsidR="00F90C82" w:rsidRPr="00C57FCA" w:rsidRDefault="008254EA" w:rsidP="00F90C82">
            <w:pPr>
              <w:pStyle w:val="Tabulka"/>
              <w:rPr>
                <w:rStyle w:val="Tun"/>
                <w:sz w:val="16"/>
                <w:szCs w:val="16"/>
              </w:rPr>
            </w:pPr>
            <w:r>
              <w:rPr>
                <w:rStyle w:val="Tun"/>
                <w:sz w:val="16"/>
                <w:szCs w:val="16"/>
              </w:rPr>
              <w:t>3</w:t>
            </w:r>
            <w:r w:rsidR="00F90C82" w:rsidRPr="00C57FCA">
              <w:rPr>
                <w:rStyle w:val="Tun"/>
                <w:sz w:val="16"/>
                <w:szCs w:val="16"/>
              </w:rPr>
              <w:t>. Dílčí etapa</w:t>
            </w:r>
          </w:p>
        </w:tc>
        <w:tc>
          <w:tcPr>
            <w:tcW w:w="3498" w:type="dxa"/>
          </w:tcPr>
          <w:p w14:paraId="49BBDAAC" w14:textId="7A9406D6" w:rsidR="00F90C82" w:rsidRPr="0090209B" w:rsidRDefault="00F90C82" w:rsidP="00A705E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0209B">
              <w:rPr>
                <w:rFonts w:eastAsia="Times New Roman" w:cs="Times New Roman"/>
                <w:sz w:val="16"/>
                <w:szCs w:val="16"/>
              </w:rPr>
              <w:t xml:space="preserve">Do </w:t>
            </w:r>
            <w:r w:rsidR="00A705EF">
              <w:rPr>
                <w:rFonts w:eastAsia="Times New Roman" w:cs="Times New Roman"/>
                <w:sz w:val="16"/>
                <w:szCs w:val="16"/>
              </w:rPr>
              <w:t>6</w:t>
            </w:r>
            <w:r w:rsidRPr="0090209B">
              <w:rPr>
                <w:rFonts w:eastAsia="Times New Roman" w:cs="Times New Roman"/>
                <w:sz w:val="16"/>
                <w:szCs w:val="16"/>
              </w:rPr>
              <w:t xml:space="preserve"> měsíců od nabytí účinnosti Smlouvy</w:t>
            </w:r>
          </w:p>
        </w:tc>
        <w:tc>
          <w:tcPr>
            <w:tcW w:w="4558" w:type="dxa"/>
          </w:tcPr>
          <w:p w14:paraId="46C0E25C" w14:textId="677EE3EF" w:rsidR="00F90C82" w:rsidRPr="0090209B" w:rsidRDefault="00F90C82" w:rsidP="00F90C8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Koncept GPK a Dopravní technologie vybrané varianty ke schválení</w:t>
            </w:r>
          </w:p>
        </w:tc>
        <w:tc>
          <w:tcPr>
            <w:tcW w:w="3361" w:type="dxa"/>
          </w:tcPr>
          <w:p w14:paraId="784A7BA4" w14:textId="36FD3279" w:rsidR="00F90C82" w:rsidRPr="0090209B" w:rsidRDefault="00F90C82" w:rsidP="00F90C8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0209B">
              <w:rPr>
                <w:sz w:val="16"/>
                <w:szCs w:val="16"/>
              </w:rPr>
              <w:t xml:space="preserve">Předávací protokol </w:t>
            </w:r>
          </w:p>
        </w:tc>
      </w:tr>
      <w:tr w:rsidR="008254EA" w:rsidRPr="00D62EA3" w14:paraId="52216AAF"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7E842875" w14:textId="2F3CD6AA" w:rsidR="008254EA" w:rsidRPr="00C57FCA" w:rsidRDefault="008254EA" w:rsidP="008254EA">
            <w:pPr>
              <w:pStyle w:val="Tabulka"/>
              <w:rPr>
                <w:rStyle w:val="Tun"/>
                <w:sz w:val="16"/>
                <w:szCs w:val="16"/>
              </w:rPr>
            </w:pPr>
            <w:r>
              <w:rPr>
                <w:rStyle w:val="Tun"/>
                <w:sz w:val="16"/>
                <w:szCs w:val="16"/>
              </w:rPr>
              <w:t>4</w:t>
            </w:r>
            <w:r w:rsidRPr="00C57FCA">
              <w:rPr>
                <w:rStyle w:val="Tun"/>
                <w:sz w:val="16"/>
                <w:szCs w:val="16"/>
              </w:rPr>
              <w:t>. Dílčí etapa</w:t>
            </w:r>
          </w:p>
        </w:tc>
        <w:tc>
          <w:tcPr>
            <w:tcW w:w="3498" w:type="dxa"/>
          </w:tcPr>
          <w:p w14:paraId="2F10FCA0" w14:textId="393C9050" w:rsidR="008254EA" w:rsidRPr="00AA19B2"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Do 1</w:t>
            </w:r>
            <w:r>
              <w:rPr>
                <w:rFonts w:eastAsia="Times New Roman" w:cs="Times New Roman"/>
                <w:sz w:val="16"/>
                <w:szCs w:val="16"/>
              </w:rPr>
              <w:t>0</w:t>
            </w:r>
            <w:r w:rsidRPr="00AA19B2">
              <w:rPr>
                <w:rFonts w:eastAsia="Times New Roman" w:cs="Times New Roman"/>
                <w:sz w:val="16"/>
                <w:szCs w:val="16"/>
              </w:rPr>
              <w:t xml:space="preserve"> měsíců od nabytí účinnosti Smlouvy</w:t>
            </w:r>
          </w:p>
        </w:tc>
        <w:tc>
          <w:tcPr>
            <w:tcW w:w="4558" w:type="dxa"/>
          </w:tcPr>
          <w:p w14:paraId="39B86429" w14:textId="56CAEA12" w:rsidR="008254EA" w:rsidRPr="00AA19B2"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209B">
              <w:rPr>
                <w:sz w:val="16"/>
                <w:szCs w:val="16"/>
              </w:rPr>
              <w:t>Návrh technického řešení DUSP k připomínkovému řízení</w:t>
            </w:r>
            <w:r>
              <w:rPr>
                <w:sz w:val="16"/>
                <w:szCs w:val="16"/>
              </w:rPr>
              <w:t>, včetně předání 3D vizualizací</w:t>
            </w:r>
          </w:p>
        </w:tc>
        <w:tc>
          <w:tcPr>
            <w:tcW w:w="3361" w:type="dxa"/>
          </w:tcPr>
          <w:p w14:paraId="71E75128" w14:textId="7E2BCB99" w:rsidR="008254EA" w:rsidRPr="00AA19B2"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 xml:space="preserve">Předávací protokol </w:t>
            </w:r>
          </w:p>
        </w:tc>
      </w:tr>
      <w:tr w:rsidR="008254EA" w:rsidRPr="00D62EA3" w14:paraId="77522594"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3EB6525F" w14:textId="52AE118E" w:rsidR="008254EA" w:rsidRPr="00C57FCA" w:rsidRDefault="008254EA" w:rsidP="008254EA">
            <w:pPr>
              <w:pStyle w:val="Tabulka"/>
              <w:rPr>
                <w:rStyle w:val="Tun"/>
                <w:sz w:val="16"/>
                <w:szCs w:val="16"/>
              </w:rPr>
            </w:pPr>
            <w:r>
              <w:rPr>
                <w:rStyle w:val="Tun"/>
                <w:sz w:val="16"/>
                <w:szCs w:val="16"/>
              </w:rPr>
              <w:t>5</w:t>
            </w:r>
            <w:r w:rsidRPr="00C57FCA">
              <w:rPr>
                <w:rStyle w:val="Tun"/>
                <w:sz w:val="16"/>
                <w:szCs w:val="16"/>
              </w:rPr>
              <w:t>. Dílčí etapa</w:t>
            </w:r>
          </w:p>
        </w:tc>
        <w:tc>
          <w:tcPr>
            <w:tcW w:w="3498" w:type="dxa"/>
          </w:tcPr>
          <w:p w14:paraId="7382D795" w14:textId="6EEBE071" w:rsidR="008254EA" w:rsidRPr="00AA19B2"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Do 1</w:t>
            </w:r>
            <w:r>
              <w:rPr>
                <w:rFonts w:eastAsia="Times New Roman" w:cs="Times New Roman"/>
                <w:sz w:val="16"/>
                <w:szCs w:val="16"/>
              </w:rPr>
              <w:t>0</w:t>
            </w:r>
            <w:r w:rsidRPr="00AA19B2">
              <w:rPr>
                <w:rFonts w:eastAsia="Times New Roman" w:cs="Times New Roman"/>
                <w:sz w:val="16"/>
                <w:szCs w:val="16"/>
              </w:rPr>
              <w:t xml:space="preserve"> měsíců od nabytí účinnosti Smlouvy</w:t>
            </w:r>
          </w:p>
        </w:tc>
        <w:tc>
          <w:tcPr>
            <w:tcW w:w="4558" w:type="dxa"/>
          </w:tcPr>
          <w:p w14:paraId="7D955D7F" w14:textId="22F7568C" w:rsidR="008254EA" w:rsidRPr="00AA19B2"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Biologický průzkum</w:t>
            </w:r>
          </w:p>
        </w:tc>
        <w:tc>
          <w:tcPr>
            <w:tcW w:w="3361" w:type="dxa"/>
          </w:tcPr>
          <w:p w14:paraId="6630C067" w14:textId="77777777" w:rsidR="008254EA" w:rsidRPr="00AA19B2"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 xml:space="preserve">Předávací protokol </w:t>
            </w:r>
          </w:p>
        </w:tc>
      </w:tr>
      <w:tr w:rsidR="008254EA" w:rsidRPr="00D62EA3" w14:paraId="4B379B49"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3F744176" w14:textId="25E34347" w:rsidR="008254EA" w:rsidRPr="00C57FCA" w:rsidRDefault="008254EA" w:rsidP="008254EA">
            <w:pPr>
              <w:pStyle w:val="Tabulka"/>
              <w:rPr>
                <w:rStyle w:val="Tun"/>
                <w:sz w:val="16"/>
                <w:szCs w:val="16"/>
              </w:rPr>
            </w:pPr>
            <w:r>
              <w:rPr>
                <w:rStyle w:val="Tun"/>
                <w:sz w:val="16"/>
                <w:szCs w:val="16"/>
              </w:rPr>
              <w:t>6</w:t>
            </w:r>
            <w:r w:rsidRPr="00C57FCA">
              <w:rPr>
                <w:rStyle w:val="Tun"/>
                <w:sz w:val="16"/>
                <w:szCs w:val="16"/>
              </w:rPr>
              <w:t>. Dílčí etapa</w:t>
            </w:r>
          </w:p>
        </w:tc>
        <w:tc>
          <w:tcPr>
            <w:tcW w:w="3498" w:type="dxa"/>
          </w:tcPr>
          <w:p w14:paraId="6A0029D3" w14:textId="625431B6" w:rsidR="008254EA" w:rsidRPr="00C57FCA"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AA19B2">
              <w:rPr>
                <w:rFonts w:eastAsia="Times New Roman" w:cs="Times New Roman"/>
                <w:sz w:val="16"/>
                <w:szCs w:val="16"/>
              </w:rPr>
              <w:t>Do 1</w:t>
            </w:r>
            <w:r>
              <w:rPr>
                <w:rFonts w:eastAsia="Times New Roman" w:cs="Times New Roman"/>
                <w:sz w:val="16"/>
                <w:szCs w:val="16"/>
              </w:rPr>
              <w:t>0</w:t>
            </w:r>
            <w:r w:rsidRPr="00AA19B2">
              <w:rPr>
                <w:rFonts w:eastAsia="Times New Roman" w:cs="Times New Roman"/>
                <w:sz w:val="16"/>
                <w:szCs w:val="16"/>
              </w:rPr>
              <w:t xml:space="preserve"> měsíců od nabytí účinnosti Smlouvy</w:t>
            </w:r>
          </w:p>
        </w:tc>
        <w:tc>
          <w:tcPr>
            <w:tcW w:w="4558" w:type="dxa"/>
          </w:tcPr>
          <w:p w14:paraId="23517B51" w14:textId="24559A41" w:rsidR="008254EA" w:rsidRPr="00C57FCA"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AA19B2">
              <w:rPr>
                <w:sz w:val="16"/>
                <w:szCs w:val="16"/>
              </w:rPr>
              <w:t>Zpracování Oznámení dle přílohy č. 3 zákona 100/2001 Sb.</w:t>
            </w:r>
          </w:p>
        </w:tc>
        <w:tc>
          <w:tcPr>
            <w:tcW w:w="3361" w:type="dxa"/>
          </w:tcPr>
          <w:p w14:paraId="07F488FA" w14:textId="030B62CB" w:rsidR="008254EA" w:rsidRPr="00C57FCA"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AA19B2">
              <w:rPr>
                <w:rFonts w:eastAsia="Times New Roman" w:cs="Times New Roman"/>
                <w:sz w:val="16"/>
                <w:szCs w:val="16"/>
              </w:rPr>
              <w:t xml:space="preserve">Předávací protokol </w:t>
            </w:r>
          </w:p>
        </w:tc>
      </w:tr>
      <w:tr w:rsidR="008254EA" w:rsidRPr="00D62EA3" w14:paraId="3EC274A7"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6E2A5C48" w14:textId="70ACC45A" w:rsidR="008254EA" w:rsidRPr="00C57FCA" w:rsidRDefault="008254EA" w:rsidP="008254EA">
            <w:pPr>
              <w:pStyle w:val="Tabulka"/>
              <w:rPr>
                <w:rStyle w:val="Tun"/>
                <w:sz w:val="16"/>
                <w:szCs w:val="16"/>
              </w:rPr>
            </w:pPr>
            <w:r>
              <w:rPr>
                <w:rStyle w:val="Tun"/>
                <w:sz w:val="16"/>
                <w:szCs w:val="16"/>
              </w:rPr>
              <w:t>7</w:t>
            </w:r>
            <w:r w:rsidRPr="00C57FCA">
              <w:rPr>
                <w:rStyle w:val="Tun"/>
                <w:sz w:val="16"/>
                <w:szCs w:val="16"/>
              </w:rPr>
              <w:t>. Dílčí etapa</w:t>
            </w:r>
          </w:p>
        </w:tc>
        <w:tc>
          <w:tcPr>
            <w:tcW w:w="3498" w:type="dxa"/>
          </w:tcPr>
          <w:p w14:paraId="6A233861" w14:textId="1019E53F" w:rsidR="008254EA" w:rsidRPr="00C57FCA"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 xml:space="preserve">Do 13 </w:t>
            </w:r>
            <w:r w:rsidRPr="00AA19B2">
              <w:rPr>
                <w:rFonts w:eastAsia="Times New Roman" w:cs="Times New Roman"/>
                <w:sz w:val="16"/>
                <w:szCs w:val="16"/>
              </w:rPr>
              <w:t>měsíců od nabytí účinnosti Smlouvy</w:t>
            </w:r>
          </w:p>
        </w:tc>
        <w:tc>
          <w:tcPr>
            <w:tcW w:w="4558" w:type="dxa"/>
          </w:tcPr>
          <w:p w14:paraId="6436D5C0" w14:textId="59270026" w:rsidR="008254EA" w:rsidRPr="00C57FCA"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Pr>
                <w:sz w:val="16"/>
                <w:szCs w:val="16"/>
              </w:rPr>
              <w:t>P</w:t>
            </w:r>
            <w:r w:rsidRPr="00AA19B2">
              <w:rPr>
                <w:sz w:val="16"/>
                <w:szCs w:val="16"/>
              </w:rPr>
              <w:t>ředání DUSP se zapracovanými připomínkami bez dokladové části</w:t>
            </w:r>
            <w:r>
              <w:rPr>
                <w:sz w:val="16"/>
                <w:szCs w:val="16"/>
              </w:rPr>
              <w:t>; vč. Prokazatelného obeslání DOSS</w:t>
            </w:r>
          </w:p>
        </w:tc>
        <w:tc>
          <w:tcPr>
            <w:tcW w:w="3361" w:type="dxa"/>
          </w:tcPr>
          <w:p w14:paraId="26B311E6" w14:textId="68B8D654" w:rsidR="008254EA" w:rsidRPr="00C57FCA"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AA19B2">
              <w:rPr>
                <w:rFonts w:eastAsia="Times New Roman" w:cs="Times New Roman"/>
                <w:sz w:val="16"/>
                <w:szCs w:val="16"/>
              </w:rPr>
              <w:t xml:space="preserve">Předávací protokol </w:t>
            </w:r>
          </w:p>
        </w:tc>
      </w:tr>
      <w:tr w:rsidR="008254EA" w:rsidRPr="00D62EA3" w14:paraId="69360977"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061C72C0" w14:textId="22FD7464" w:rsidR="008254EA" w:rsidRPr="00C57FCA" w:rsidRDefault="008254EA" w:rsidP="008254EA">
            <w:pPr>
              <w:pStyle w:val="Tabulka"/>
              <w:rPr>
                <w:rStyle w:val="Tun"/>
                <w:sz w:val="16"/>
                <w:szCs w:val="16"/>
              </w:rPr>
            </w:pPr>
            <w:r>
              <w:rPr>
                <w:rStyle w:val="Tun"/>
                <w:sz w:val="16"/>
                <w:szCs w:val="16"/>
              </w:rPr>
              <w:t>8. Dílčí etapa</w:t>
            </w:r>
          </w:p>
        </w:tc>
        <w:tc>
          <w:tcPr>
            <w:tcW w:w="3498" w:type="dxa"/>
          </w:tcPr>
          <w:p w14:paraId="0C6AD691" w14:textId="43B79647"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Do 1</w:t>
            </w:r>
            <w:r>
              <w:rPr>
                <w:rFonts w:eastAsia="Times New Roman" w:cs="Times New Roman"/>
                <w:sz w:val="16"/>
                <w:szCs w:val="16"/>
              </w:rPr>
              <w:t>3</w:t>
            </w:r>
            <w:r w:rsidRPr="005C428C">
              <w:rPr>
                <w:rFonts w:eastAsia="Times New Roman" w:cs="Times New Roman"/>
                <w:sz w:val="16"/>
                <w:szCs w:val="16"/>
              </w:rPr>
              <w:t xml:space="preserve"> měsíců od nabytí účinnosti Smlouvy</w:t>
            </w:r>
          </w:p>
        </w:tc>
        <w:tc>
          <w:tcPr>
            <w:tcW w:w="4558" w:type="dxa"/>
          </w:tcPr>
          <w:p w14:paraId="79B62F98" w14:textId="7000317E"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C428C">
              <w:rPr>
                <w:sz w:val="16"/>
                <w:szCs w:val="16"/>
              </w:rPr>
              <w:t>Aktualizace záměru projektu vč. EH k připomínkám</w:t>
            </w:r>
          </w:p>
        </w:tc>
        <w:tc>
          <w:tcPr>
            <w:tcW w:w="3361" w:type="dxa"/>
          </w:tcPr>
          <w:p w14:paraId="5D4CDFE4" w14:textId="459E252E"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Předávací protokol</w:t>
            </w:r>
          </w:p>
        </w:tc>
      </w:tr>
      <w:tr w:rsidR="008254EA" w:rsidRPr="00D62EA3" w14:paraId="06F5C9BF"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257889C4" w14:textId="3459B1B0" w:rsidR="008254EA" w:rsidRPr="005C428C" w:rsidRDefault="008254EA" w:rsidP="008254EA">
            <w:pPr>
              <w:pStyle w:val="Tabulka"/>
              <w:rPr>
                <w:rStyle w:val="Tun"/>
                <w:sz w:val="16"/>
                <w:szCs w:val="16"/>
              </w:rPr>
            </w:pPr>
            <w:r>
              <w:rPr>
                <w:rStyle w:val="Tun"/>
                <w:sz w:val="16"/>
                <w:szCs w:val="16"/>
              </w:rPr>
              <w:t>9. Dílčí etapa</w:t>
            </w:r>
          </w:p>
        </w:tc>
        <w:tc>
          <w:tcPr>
            <w:tcW w:w="3498" w:type="dxa"/>
          </w:tcPr>
          <w:p w14:paraId="1C49E65E" w14:textId="290A340F"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Do 1</w:t>
            </w:r>
            <w:r>
              <w:rPr>
                <w:rFonts w:eastAsia="Times New Roman" w:cs="Times New Roman"/>
                <w:sz w:val="16"/>
                <w:szCs w:val="16"/>
              </w:rPr>
              <w:t>5</w:t>
            </w:r>
            <w:r w:rsidRPr="005C428C">
              <w:rPr>
                <w:rFonts w:eastAsia="Times New Roman" w:cs="Times New Roman"/>
                <w:sz w:val="16"/>
                <w:szCs w:val="16"/>
              </w:rPr>
              <w:t xml:space="preserve"> měsíců od nabytí účinnosti Smlouvy</w:t>
            </w:r>
          </w:p>
        </w:tc>
        <w:tc>
          <w:tcPr>
            <w:tcW w:w="4558" w:type="dxa"/>
          </w:tcPr>
          <w:p w14:paraId="5A176689" w14:textId="31EFC392"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sz w:val="16"/>
                <w:szCs w:val="16"/>
              </w:rPr>
              <w:t>Dílčí předání PDPS</w:t>
            </w:r>
            <w:r>
              <w:rPr>
                <w:sz w:val="16"/>
                <w:szCs w:val="16"/>
              </w:rPr>
              <w:t>,</w:t>
            </w:r>
            <w:r w:rsidRPr="005C428C">
              <w:rPr>
                <w:sz w:val="16"/>
                <w:szCs w:val="16"/>
              </w:rPr>
              <w:t xml:space="preserve"> </w:t>
            </w:r>
            <w:r w:rsidRPr="007D37CE">
              <w:rPr>
                <w:sz w:val="16"/>
                <w:szCs w:val="16"/>
              </w:rPr>
              <w:t>náklad</w:t>
            </w:r>
            <w:r>
              <w:rPr>
                <w:sz w:val="16"/>
                <w:szCs w:val="16"/>
              </w:rPr>
              <w:t>ů</w:t>
            </w:r>
            <w:r w:rsidRPr="007D37CE">
              <w:rPr>
                <w:sz w:val="16"/>
                <w:szCs w:val="16"/>
              </w:rPr>
              <w:t xml:space="preserve"> a oceněný</w:t>
            </w:r>
            <w:r>
              <w:rPr>
                <w:sz w:val="16"/>
                <w:szCs w:val="16"/>
              </w:rPr>
              <w:t>ch</w:t>
            </w:r>
            <w:r w:rsidRPr="007D37CE">
              <w:rPr>
                <w:sz w:val="16"/>
                <w:szCs w:val="16"/>
              </w:rPr>
              <w:t xml:space="preserve"> soupis</w:t>
            </w:r>
            <w:r>
              <w:rPr>
                <w:sz w:val="16"/>
                <w:szCs w:val="16"/>
              </w:rPr>
              <w:t>ů</w:t>
            </w:r>
            <w:r w:rsidRPr="007D37CE">
              <w:rPr>
                <w:sz w:val="16"/>
                <w:szCs w:val="16"/>
              </w:rPr>
              <w:t xml:space="preserve"> prací ve struktuře dle VTP</w:t>
            </w:r>
            <w:r w:rsidRPr="005C428C">
              <w:rPr>
                <w:sz w:val="16"/>
                <w:szCs w:val="16"/>
              </w:rPr>
              <w:t xml:space="preserve"> k připomínkovému řízení</w:t>
            </w:r>
          </w:p>
        </w:tc>
        <w:tc>
          <w:tcPr>
            <w:tcW w:w="3361" w:type="dxa"/>
          </w:tcPr>
          <w:p w14:paraId="4EC56D0F" w14:textId="77777777"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Předávací protokol</w:t>
            </w:r>
          </w:p>
        </w:tc>
      </w:tr>
      <w:tr w:rsidR="008254EA" w:rsidRPr="00D62EA3" w14:paraId="60865715"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20014030" w14:textId="2CDF479F" w:rsidR="008254EA" w:rsidRDefault="008254EA" w:rsidP="008254EA">
            <w:pPr>
              <w:pStyle w:val="Tabulka"/>
              <w:rPr>
                <w:rStyle w:val="Tun"/>
                <w:sz w:val="16"/>
                <w:szCs w:val="16"/>
              </w:rPr>
            </w:pPr>
            <w:r>
              <w:rPr>
                <w:rStyle w:val="Tun"/>
                <w:sz w:val="16"/>
                <w:szCs w:val="16"/>
              </w:rPr>
              <w:t>10</w:t>
            </w:r>
            <w:r w:rsidRPr="005C428C">
              <w:rPr>
                <w:rStyle w:val="Tun"/>
                <w:sz w:val="16"/>
                <w:szCs w:val="16"/>
              </w:rPr>
              <w:t>.</w:t>
            </w:r>
            <w:r>
              <w:rPr>
                <w:rStyle w:val="Tun"/>
                <w:sz w:val="16"/>
                <w:szCs w:val="16"/>
              </w:rPr>
              <w:t xml:space="preserve"> </w:t>
            </w:r>
            <w:r w:rsidRPr="005C428C">
              <w:rPr>
                <w:rStyle w:val="Tun"/>
                <w:sz w:val="16"/>
                <w:szCs w:val="16"/>
              </w:rPr>
              <w:t>Dílčí etapa</w:t>
            </w:r>
          </w:p>
        </w:tc>
        <w:tc>
          <w:tcPr>
            <w:tcW w:w="3498" w:type="dxa"/>
          </w:tcPr>
          <w:p w14:paraId="6B082609" w14:textId="0430B88A"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Do 1</w:t>
            </w:r>
            <w:r>
              <w:rPr>
                <w:rFonts w:eastAsia="Times New Roman" w:cs="Times New Roman"/>
                <w:sz w:val="16"/>
                <w:szCs w:val="16"/>
              </w:rPr>
              <w:t>5</w:t>
            </w:r>
            <w:r w:rsidRPr="005C428C">
              <w:rPr>
                <w:rFonts w:eastAsia="Times New Roman" w:cs="Times New Roman"/>
                <w:sz w:val="16"/>
                <w:szCs w:val="16"/>
              </w:rPr>
              <w:t xml:space="preserve"> měsíců od nabytí účinnosti Smlouvy</w:t>
            </w:r>
          </w:p>
        </w:tc>
        <w:tc>
          <w:tcPr>
            <w:tcW w:w="4558" w:type="dxa"/>
          </w:tcPr>
          <w:p w14:paraId="32A814BE" w14:textId="1DB5B83D"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Čistopis a</w:t>
            </w:r>
            <w:r w:rsidRPr="005C428C">
              <w:rPr>
                <w:sz w:val="16"/>
                <w:szCs w:val="16"/>
              </w:rPr>
              <w:t>ktualizace záměru projektu vč. EH k</w:t>
            </w:r>
            <w:r>
              <w:rPr>
                <w:sz w:val="16"/>
                <w:szCs w:val="16"/>
              </w:rPr>
              <w:t> </w:t>
            </w:r>
            <w:r w:rsidRPr="005C428C">
              <w:rPr>
                <w:sz w:val="16"/>
                <w:szCs w:val="16"/>
              </w:rPr>
              <w:t>př</w:t>
            </w:r>
            <w:r>
              <w:rPr>
                <w:sz w:val="16"/>
                <w:szCs w:val="16"/>
              </w:rPr>
              <w:t>edložení do CK MD</w:t>
            </w:r>
          </w:p>
        </w:tc>
        <w:tc>
          <w:tcPr>
            <w:tcW w:w="3361" w:type="dxa"/>
          </w:tcPr>
          <w:p w14:paraId="75307F08" w14:textId="47E70E94"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C428C">
              <w:rPr>
                <w:rFonts w:eastAsia="Times New Roman" w:cs="Times New Roman"/>
                <w:sz w:val="16"/>
                <w:szCs w:val="16"/>
              </w:rPr>
              <w:t>Předávací protokol</w:t>
            </w:r>
          </w:p>
        </w:tc>
      </w:tr>
      <w:tr w:rsidR="008254EA" w:rsidRPr="00D62EA3" w14:paraId="62984CFF"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261A3F0D" w14:textId="71692572" w:rsidR="008254EA" w:rsidRDefault="008254EA" w:rsidP="008254EA">
            <w:pPr>
              <w:pStyle w:val="Tabulka"/>
              <w:rPr>
                <w:rStyle w:val="Tun"/>
                <w:sz w:val="16"/>
                <w:szCs w:val="16"/>
              </w:rPr>
            </w:pPr>
            <w:r>
              <w:rPr>
                <w:rStyle w:val="Tun"/>
                <w:sz w:val="16"/>
                <w:szCs w:val="16"/>
              </w:rPr>
              <w:t>11. Dílčí etapa</w:t>
            </w:r>
          </w:p>
        </w:tc>
        <w:tc>
          <w:tcPr>
            <w:tcW w:w="3498" w:type="dxa"/>
          </w:tcPr>
          <w:p w14:paraId="57F19C28" w14:textId="2F4B2175"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Do 1</w:t>
            </w:r>
            <w:r>
              <w:rPr>
                <w:rFonts w:eastAsia="Times New Roman" w:cs="Times New Roman"/>
                <w:sz w:val="16"/>
                <w:szCs w:val="16"/>
              </w:rPr>
              <w:t>5</w:t>
            </w:r>
            <w:r w:rsidRPr="005C428C">
              <w:rPr>
                <w:rFonts w:eastAsia="Times New Roman" w:cs="Times New Roman"/>
                <w:sz w:val="16"/>
                <w:szCs w:val="16"/>
              </w:rPr>
              <w:t xml:space="preserve"> měsíců od nabytí účinnosti Smlouvy</w:t>
            </w:r>
          </w:p>
        </w:tc>
        <w:tc>
          <w:tcPr>
            <w:tcW w:w="4558" w:type="dxa"/>
          </w:tcPr>
          <w:p w14:paraId="6B00881D" w14:textId="04DAA19F" w:rsidR="008254EA"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Koncept žádosti o spolufinancování stavby</w:t>
            </w:r>
          </w:p>
        </w:tc>
        <w:tc>
          <w:tcPr>
            <w:tcW w:w="3361" w:type="dxa"/>
          </w:tcPr>
          <w:p w14:paraId="0E72BBB8" w14:textId="5AEC1583"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Předávací protokol</w:t>
            </w:r>
          </w:p>
        </w:tc>
      </w:tr>
      <w:tr w:rsidR="008254EA" w:rsidRPr="00D62EA3" w14:paraId="3B17091A"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1E494A14" w14:textId="337C683B" w:rsidR="008254EA" w:rsidRPr="005C428C" w:rsidRDefault="008254EA" w:rsidP="008254EA">
            <w:pPr>
              <w:pStyle w:val="Tabulka"/>
              <w:keepLines/>
              <w:rPr>
                <w:rStyle w:val="Tun"/>
                <w:sz w:val="16"/>
                <w:szCs w:val="16"/>
              </w:rPr>
            </w:pPr>
            <w:r>
              <w:rPr>
                <w:rStyle w:val="Tun"/>
                <w:sz w:val="16"/>
                <w:szCs w:val="16"/>
              </w:rPr>
              <w:t>12. Dílčí etapa</w:t>
            </w:r>
          </w:p>
        </w:tc>
        <w:tc>
          <w:tcPr>
            <w:tcW w:w="3498" w:type="dxa"/>
          </w:tcPr>
          <w:p w14:paraId="7CABA2C0" w14:textId="244C756D" w:rsidR="008254EA" w:rsidRPr="005C428C" w:rsidRDefault="008254EA" w:rsidP="008254EA">
            <w:pPr>
              <w:pStyle w:val="Tabulka"/>
              <w:keepLines/>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Do 1</w:t>
            </w:r>
            <w:r>
              <w:rPr>
                <w:rFonts w:eastAsia="Times New Roman" w:cs="Times New Roman"/>
                <w:sz w:val="16"/>
                <w:szCs w:val="16"/>
              </w:rPr>
              <w:t>7</w:t>
            </w:r>
            <w:r w:rsidRPr="005C428C">
              <w:rPr>
                <w:rFonts w:eastAsia="Times New Roman" w:cs="Times New Roman"/>
                <w:sz w:val="16"/>
                <w:szCs w:val="16"/>
              </w:rPr>
              <w:t xml:space="preserve"> měsíců od nabytí účinnosti Smlouvy</w:t>
            </w:r>
          </w:p>
        </w:tc>
        <w:tc>
          <w:tcPr>
            <w:tcW w:w="4558" w:type="dxa"/>
          </w:tcPr>
          <w:p w14:paraId="021FAD2F" w14:textId="77777777" w:rsidR="008254EA" w:rsidRDefault="008254EA" w:rsidP="008254EA">
            <w:pPr>
              <w:pStyle w:val="Tabulka"/>
              <w:keepLines/>
              <w:cnfStyle w:val="000000000000" w:firstRow="0" w:lastRow="0" w:firstColumn="0" w:lastColumn="0" w:oddVBand="0" w:evenVBand="0" w:oddHBand="0" w:evenHBand="0" w:firstRowFirstColumn="0" w:firstRowLastColumn="0" w:lastRowFirstColumn="0" w:lastRowLastColumn="0"/>
              <w:rPr>
                <w:sz w:val="16"/>
                <w:szCs w:val="16"/>
              </w:rPr>
            </w:pPr>
            <w:r w:rsidRPr="005C428C">
              <w:rPr>
                <w:sz w:val="16"/>
                <w:szCs w:val="16"/>
              </w:rPr>
              <w:t>Podání žádosti o stavební povolení</w:t>
            </w:r>
            <w:r>
              <w:rPr>
                <w:sz w:val="16"/>
                <w:szCs w:val="16"/>
              </w:rPr>
              <w:t xml:space="preserve">; </w:t>
            </w:r>
          </w:p>
          <w:p w14:paraId="5F8F9682" w14:textId="10B363E8" w:rsidR="008254EA" w:rsidRPr="005C428C" w:rsidRDefault="008254EA" w:rsidP="008254EA">
            <w:pPr>
              <w:pStyle w:val="Tabulka"/>
              <w:keepLine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Předání čistopisu DUSP a </w:t>
            </w:r>
            <w:r w:rsidRPr="008254EA">
              <w:rPr>
                <w:sz w:val="16"/>
                <w:szCs w:val="16"/>
              </w:rPr>
              <w:t>návrh</w:t>
            </w:r>
            <w:r>
              <w:rPr>
                <w:sz w:val="16"/>
                <w:szCs w:val="16"/>
              </w:rPr>
              <w:t>u</w:t>
            </w:r>
            <w:r w:rsidRPr="008254EA">
              <w:rPr>
                <w:sz w:val="16"/>
                <w:szCs w:val="16"/>
              </w:rPr>
              <w:t xml:space="preserve"> ZTP na realizaci stavby</w:t>
            </w:r>
          </w:p>
        </w:tc>
        <w:tc>
          <w:tcPr>
            <w:tcW w:w="3361" w:type="dxa"/>
          </w:tcPr>
          <w:p w14:paraId="228DF5AF" w14:textId="0264FC38" w:rsidR="008254EA" w:rsidRPr="005C428C" w:rsidRDefault="008254EA" w:rsidP="008254EA">
            <w:pPr>
              <w:pStyle w:val="Tabulka"/>
              <w:keepLines/>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sz w:val="16"/>
                <w:szCs w:val="16"/>
              </w:rPr>
              <w:t>Kopie žádosti předaná Objednateli, potvrzená podatelnou stavebního úřadu</w:t>
            </w:r>
            <w:r>
              <w:rPr>
                <w:sz w:val="16"/>
                <w:szCs w:val="16"/>
              </w:rPr>
              <w:t>, předávací protokol na odevzdanou dokumentaci</w:t>
            </w:r>
          </w:p>
        </w:tc>
      </w:tr>
      <w:tr w:rsidR="008254EA" w:rsidRPr="00D62EA3" w14:paraId="297EC5AB"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763CCD43" w14:textId="08359E49" w:rsidR="008254EA" w:rsidRDefault="008254EA" w:rsidP="008254EA">
            <w:pPr>
              <w:pStyle w:val="Tabulka"/>
              <w:rPr>
                <w:rStyle w:val="Tun"/>
                <w:sz w:val="16"/>
                <w:szCs w:val="16"/>
              </w:rPr>
            </w:pPr>
            <w:r>
              <w:rPr>
                <w:rStyle w:val="Tun"/>
                <w:sz w:val="16"/>
                <w:szCs w:val="16"/>
              </w:rPr>
              <w:t>13</w:t>
            </w:r>
            <w:r w:rsidRPr="005C428C">
              <w:rPr>
                <w:rStyle w:val="Tun"/>
                <w:sz w:val="16"/>
                <w:szCs w:val="16"/>
              </w:rPr>
              <w:t>. Dílčí etapa</w:t>
            </w:r>
          </w:p>
        </w:tc>
        <w:tc>
          <w:tcPr>
            <w:tcW w:w="3498" w:type="dxa"/>
          </w:tcPr>
          <w:p w14:paraId="159B71F0" w14:textId="3F789198"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Do 1</w:t>
            </w:r>
            <w:r>
              <w:rPr>
                <w:rFonts w:eastAsia="Times New Roman" w:cs="Times New Roman"/>
                <w:sz w:val="16"/>
                <w:szCs w:val="16"/>
              </w:rPr>
              <w:t>7</w:t>
            </w:r>
            <w:r w:rsidRPr="005C428C">
              <w:rPr>
                <w:rFonts w:eastAsia="Times New Roman" w:cs="Times New Roman"/>
                <w:sz w:val="16"/>
                <w:szCs w:val="16"/>
              </w:rPr>
              <w:t xml:space="preserve"> měsíců od nabytí účinnosti Smlouvy</w:t>
            </w:r>
          </w:p>
        </w:tc>
        <w:tc>
          <w:tcPr>
            <w:tcW w:w="4558" w:type="dxa"/>
          </w:tcPr>
          <w:p w14:paraId="076EBB90" w14:textId="42BA7943"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Podání žádosti o spolufinancování stavby</w:t>
            </w:r>
          </w:p>
        </w:tc>
        <w:tc>
          <w:tcPr>
            <w:tcW w:w="3361" w:type="dxa"/>
          </w:tcPr>
          <w:p w14:paraId="3E1E3FB5" w14:textId="60C3AF90"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tc>
      </w:tr>
      <w:tr w:rsidR="008254EA" w:rsidRPr="00D62EA3" w14:paraId="4C12B276"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5489BC9B" w14:textId="5F9D6317" w:rsidR="008254EA" w:rsidRPr="00C57FCA" w:rsidRDefault="008254EA" w:rsidP="008254EA">
            <w:pPr>
              <w:pStyle w:val="Tabulka"/>
              <w:rPr>
                <w:rStyle w:val="Tun"/>
                <w:sz w:val="16"/>
                <w:szCs w:val="16"/>
              </w:rPr>
            </w:pPr>
            <w:r>
              <w:rPr>
                <w:rStyle w:val="Tun"/>
                <w:sz w:val="16"/>
                <w:szCs w:val="16"/>
              </w:rPr>
              <w:t>14. Dílčí etapa</w:t>
            </w:r>
          </w:p>
        </w:tc>
        <w:tc>
          <w:tcPr>
            <w:tcW w:w="3498" w:type="dxa"/>
          </w:tcPr>
          <w:p w14:paraId="43156E3C" w14:textId="632C1E13" w:rsidR="008254EA" w:rsidRPr="005C428C" w:rsidRDefault="008254EA" w:rsidP="005A551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Do 1</w:t>
            </w:r>
            <w:r>
              <w:rPr>
                <w:rFonts w:eastAsia="Times New Roman" w:cs="Times New Roman"/>
                <w:sz w:val="16"/>
                <w:szCs w:val="16"/>
              </w:rPr>
              <w:t>8</w:t>
            </w:r>
            <w:r w:rsidRPr="005C428C">
              <w:rPr>
                <w:rFonts w:eastAsia="Times New Roman" w:cs="Times New Roman"/>
                <w:sz w:val="16"/>
                <w:szCs w:val="16"/>
              </w:rPr>
              <w:t xml:space="preserve"> měsíců od nabytí účinnosti Smlouvy</w:t>
            </w:r>
          </w:p>
        </w:tc>
        <w:tc>
          <w:tcPr>
            <w:tcW w:w="4558" w:type="dxa"/>
          </w:tcPr>
          <w:p w14:paraId="2832CB2A" w14:textId="563E6594"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w:t>
            </w:r>
            <w:r w:rsidRPr="005C428C">
              <w:rPr>
                <w:sz w:val="16"/>
                <w:szCs w:val="16"/>
              </w:rPr>
              <w:t xml:space="preserve">ředání PDPS se zapracovanými připomínkami </w:t>
            </w:r>
            <w:r>
              <w:rPr>
                <w:sz w:val="16"/>
                <w:szCs w:val="16"/>
              </w:rPr>
              <w:t xml:space="preserve">a </w:t>
            </w:r>
            <w:r w:rsidRPr="007D37CE">
              <w:rPr>
                <w:sz w:val="16"/>
                <w:szCs w:val="16"/>
              </w:rPr>
              <w:t>náklady a oceněnými sou</w:t>
            </w:r>
            <w:r>
              <w:rPr>
                <w:sz w:val="16"/>
                <w:szCs w:val="16"/>
              </w:rPr>
              <w:t xml:space="preserve">pisy prací ve struktuře dle VTP </w:t>
            </w:r>
            <w:r w:rsidRPr="005C428C">
              <w:rPr>
                <w:sz w:val="16"/>
                <w:szCs w:val="16"/>
              </w:rPr>
              <w:t>bez dokladové části</w:t>
            </w:r>
            <w:r>
              <w:rPr>
                <w:sz w:val="16"/>
                <w:szCs w:val="16"/>
              </w:rPr>
              <w:t xml:space="preserve">; </w:t>
            </w:r>
          </w:p>
        </w:tc>
        <w:tc>
          <w:tcPr>
            <w:tcW w:w="3361" w:type="dxa"/>
          </w:tcPr>
          <w:p w14:paraId="3FA8DC28" w14:textId="02C48402"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C428C">
              <w:rPr>
                <w:rFonts w:eastAsia="Times New Roman" w:cs="Times New Roman"/>
                <w:sz w:val="16"/>
                <w:szCs w:val="16"/>
              </w:rPr>
              <w:t xml:space="preserve">Předávací protokol </w:t>
            </w:r>
          </w:p>
        </w:tc>
      </w:tr>
      <w:tr w:rsidR="008254EA" w:rsidRPr="00D62EA3" w14:paraId="32176FC1"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7DC4EBB4" w14:textId="7FD46598" w:rsidR="008254EA" w:rsidRPr="00C57FCA" w:rsidRDefault="008254EA" w:rsidP="008254EA">
            <w:pPr>
              <w:pStyle w:val="Tabulka"/>
              <w:rPr>
                <w:rStyle w:val="Tun"/>
                <w:sz w:val="16"/>
                <w:szCs w:val="16"/>
              </w:rPr>
            </w:pPr>
            <w:r>
              <w:rPr>
                <w:rStyle w:val="Tun"/>
                <w:sz w:val="16"/>
                <w:szCs w:val="16"/>
              </w:rPr>
              <w:t>15. Dílčí etapa</w:t>
            </w:r>
          </w:p>
        </w:tc>
        <w:tc>
          <w:tcPr>
            <w:tcW w:w="3498" w:type="dxa"/>
          </w:tcPr>
          <w:p w14:paraId="5EEE2333" w14:textId="05743B12" w:rsidR="008254EA" w:rsidRPr="005C428C" w:rsidRDefault="008254EA" w:rsidP="005A551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Do 2</w:t>
            </w:r>
            <w:r>
              <w:rPr>
                <w:rFonts w:eastAsia="Times New Roman" w:cs="Times New Roman"/>
                <w:sz w:val="16"/>
                <w:szCs w:val="16"/>
              </w:rPr>
              <w:t>0</w:t>
            </w:r>
            <w:r w:rsidRPr="005C428C">
              <w:rPr>
                <w:rFonts w:eastAsia="Times New Roman" w:cs="Times New Roman"/>
                <w:sz w:val="16"/>
                <w:szCs w:val="16"/>
              </w:rPr>
              <w:t xml:space="preserve"> měsíců od nabytí účinnosti Smlouvy</w:t>
            </w:r>
          </w:p>
        </w:tc>
        <w:tc>
          <w:tcPr>
            <w:tcW w:w="4558" w:type="dxa"/>
          </w:tcPr>
          <w:p w14:paraId="70C95642" w14:textId="77777777"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sz w:val="16"/>
                <w:szCs w:val="16"/>
              </w:rPr>
              <w:t>Nabytí právní moci stavebního povolení</w:t>
            </w:r>
          </w:p>
        </w:tc>
        <w:tc>
          <w:tcPr>
            <w:tcW w:w="3361" w:type="dxa"/>
          </w:tcPr>
          <w:p w14:paraId="76FF100B" w14:textId="77777777" w:rsidR="008254EA" w:rsidRPr="005C428C"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C428C">
              <w:rPr>
                <w:sz w:val="16"/>
                <w:szCs w:val="16"/>
              </w:rPr>
              <w:t>Kopie žádosti předaná Objednateli, potvrzená podatelnou stavebního úřadu</w:t>
            </w:r>
          </w:p>
        </w:tc>
      </w:tr>
      <w:tr w:rsidR="008254EA" w:rsidRPr="00D62EA3" w14:paraId="1C13B8DA"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48271F65" w14:textId="502B1FD6" w:rsidR="008254EA" w:rsidRPr="00C57FCA" w:rsidRDefault="008254EA" w:rsidP="008254EA">
            <w:pPr>
              <w:pStyle w:val="Tabulka"/>
              <w:rPr>
                <w:rStyle w:val="Tun"/>
                <w:sz w:val="16"/>
                <w:szCs w:val="16"/>
              </w:rPr>
            </w:pPr>
            <w:r>
              <w:rPr>
                <w:rStyle w:val="Tun"/>
                <w:sz w:val="16"/>
                <w:szCs w:val="16"/>
              </w:rPr>
              <w:t>16</w:t>
            </w:r>
            <w:r w:rsidRPr="00C57FCA">
              <w:rPr>
                <w:rStyle w:val="Tun"/>
                <w:sz w:val="16"/>
                <w:szCs w:val="16"/>
              </w:rPr>
              <w:t>. Dílčí etapa</w:t>
            </w:r>
          </w:p>
        </w:tc>
        <w:tc>
          <w:tcPr>
            <w:tcW w:w="3498" w:type="dxa"/>
          </w:tcPr>
          <w:p w14:paraId="47A6DB0D" w14:textId="73DD015B" w:rsidR="008254EA" w:rsidRPr="007D37CE" w:rsidRDefault="008254EA" w:rsidP="005A551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D37CE">
              <w:rPr>
                <w:rFonts w:eastAsia="Times New Roman" w:cs="Times New Roman"/>
                <w:sz w:val="16"/>
                <w:szCs w:val="16"/>
              </w:rPr>
              <w:t>Do 2</w:t>
            </w:r>
            <w:r>
              <w:rPr>
                <w:rFonts w:eastAsia="Times New Roman" w:cs="Times New Roman"/>
                <w:sz w:val="16"/>
                <w:szCs w:val="16"/>
              </w:rPr>
              <w:t>1</w:t>
            </w:r>
            <w:r w:rsidRPr="007D37CE">
              <w:rPr>
                <w:rFonts w:eastAsia="Times New Roman" w:cs="Times New Roman"/>
                <w:sz w:val="16"/>
                <w:szCs w:val="16"/>
              </w:rPr>
              <w:t xml:space="preserve"> měsíců od nabytí účinnosti Smlouvy</w:t>
            </w:r>
          </w:p>
        </w:tc>
        <w:tc>
          <w:tcPr>
            <w:tcW w:w="4558" w:type="dxa"/>
          </w:tcPr>
          <w:p w14:paraId="672E49CD" w14:textId="1F9B2D81" w:rsidR="008254EA" w:rsidRPr="007D37CE"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D37CE">
              <w:rPr>
                <w:sz w:val="16"/>
                <w:szCs w:val="16"/>
              </w:rPr>
              <w:t>Definitivní předání PDPS s kompletní dokladovou část, náklady a oceněnými soup</w:t>
            </w:r>
            <w:r>
              <w:rPr>
                <w:sz w:val="16"/>
                <w:szCs w:val="16"/>
              </w:rPr>
              <w:t>isy prací ve struktuře dle VTP</w:t>
            </w:r>
          </w:p>
        </w:tc>
        <w:tc>
          <w:tcPr>
            <w:tcW w:w="3361" w:type="dxa"/>
          </w:tcPr>
          <w:p w14:paraId="75D233A2" w14:textId="54C83665" w:rsidR="008254EA" w:rsidRPr="007D37CE" w:rsidRDefault="008254EA" w:rsidP="008254E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D37CE">
              <w:rPr>
                <w:sz w:val="16"/>
                <w:szCs w:val="16"/>
              </w:rPr>
              <w:t xml:space="preserve">Protokol o provedení Díla </w:t>
            </w:r>
          </w:p>
        </w:tc>
      </w:tr>
      <w:tr w:rsidR="008254EA" w:rsidRPr="00D62EA3" w14:paraId="07CFCF54"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0ED23D78" w14:textId="6EA39140" w:rsidR="008254EA" w:rsidRPr="00C57FCA" w:rsidRDefault="008254EA" w:rsidP="00780CFF">
            <w:pPr>
              <w:pStyle w:val="Tabulka"/>
              <w:rPr>
                <w:rStyle w:val="Tun"/>
                <w:sz w:val="16"/>
                <w:szCs w:val="16"/>
              </w:rPr>
            </w:pPr>
            <w:r>
              <w:rPr>
                <w:rStyle w:val="Tun"/>
                <w:sz w:val="16"/>
                <w:szCs w:val="16"/>
              </w:rPr>
              <w:t>1</w:t>
            </w:r>
            <w:r w:rsidR="00780CFF">
              <w:rPr>
                <w:rStyle w:val="Tun"/>
                <w:sz w:val="16"/>
                <w:szCs w:val="16"/>
              </w:rPr>
              <w:t>7</w:t>
            </w:r>
            <w:r w:rsidRPr="00C57FCA">
              <w:rPr>
                <w:rStyle w:val="Tun"/>
                <w:sz w:val="16"/>
                <w:szCs w:val="16"/>
              </w:rPr>
              <w:t>. Dílčí etapa</w:t>
            </w:r>
          </w:p>
        </w:tc>
        <w:tc>
          <w:tcPr>
            <w:tcW w:w="3498" w:type="dxa"/>
          </w:tcPr>
          <w:p w14:paraId="328CE230" w14:textId="082390E6" w:rsidR="008254EA" w:rsidRPr="00EB27B5" w:rsidRDefault="008254EA" w:rsidP="005A551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B27B5">
              <w:rPr>
                <w:rFonts w:eastAsia="Times New Roman" w:cs="Times New Roman"/>
                <w:sz w:val="16"/>
                <w:szCs w:val="16"/>
              </w:rPr>
              <w:t>(předpoklad 0</w:t>
            </w:r>
            <w:r w:rsidR="005A551D">
              <w:rPr>
                <w:rFonts w:eastAsia="Times New Roman" w:cs="Times New Roman"/>
                <w:sz w:val="16"/>
                <w:szCs w:val="16"/>
              </w:rPr>
              <w:t>5</w:t>
            </w:r>
            <w:r w:rsidRPr="00EB27B5">
              <w:rPr>
                <w:rFonts w:eastAsia="Times New Roman" w:cs="Times New Roman"/>
                <w:sz w:val="16"/>
                <w:szCs w:val="16"/>
              </w:rPr>
              <w:t>/2022 – 0</w:t>
            </w:r>
            <w:r w:rsidR="005A551D">
              <w:rPr>
                <w:rFonts w:eastAsia="Times New Roman" w:cs="Times New Roman"/>
                <w:sz w:val="16"/>
                <w:szCs w:val="16"/>
              </w:rPr>
              <w:t>5</w:t>
            </w:r>
            <w:r w:rsidRPr="00EB27B5">
              <w:rPr>
                <w:rFonts w:eastAsia="Times New Roman" w:cs="Times New Roman"/>
                <w:sz w:val="16"/>
                <w:szCs w:val="16"/>
              </w:rPr>
              <w:t>/2028)</w:t>
            </w:r>
          </w:p>
        </w:tc>
        <w:tc>
          <w:tcPr>
            <w:tcW w:w="4558" w:type="dxa"/>
          </w:tcPr>
          <w:p w14:paraId="61CE0AC0" w14:textId="25847B6B" w:rsidR="008254EA" w:rsidRPr="00EB27B5"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B27B5">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 72 měsíců</w:t>
            </w:r>
          </w:p>
        </w:tc>
        <w:tc>
          <w:tcPr>
            <w:tcW w:w="3361" w:type="dxa"/>
          </w:tcPr>
          <w:p w14:paraId="387F543F" w14:textId="77777777" w:rsidR="008254EA" w:rsidRPr="00EB27B5" w:rsidRDefault="008254EA" w:rsidP="008254E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B27B5">
              <w:rPr>
                <w:rFonts w:eastAsia="Times New Roman" w:cs="Times New Roman"/>
                <w:sz w:val="16"/>
                <w:szCs w:val="16"/>
              </w:rPr>
              <w:t>Výkaz poskytnutých služeb (1 x za čtvrtletí) - stručný popis výkonů a specifikace výkonu autorského dozoru projektanta</w:t>
            </w:r>
          </w:p>
        </w:tc>
      </w:tr>
      <w:tr w:rsidR="00F90C82" w:rsidRPr="00D62EA3" w14:paraId="3E5D59CC" w14:textId="77777777" w:rsidTr="00AA19B2">
        <w:tc>
          <w:tcPr>
            <w:cnfStyle w:val="001000000000" w:firstRow="0" w:lastRow="0" w:firstColumn="1" w:lastColumn="0" w:oddVBand="0" w:evenVBand="0" w:oddHBand="0" w:evenHBand="0" w:firstRowFirstColumn="0" w:firstRowLastColumn="0" w:lastRowFirstColumn="0" w:lastRowLastColumn="0"/>
            <w:tcW w:w="2245" w:type="dxa"/>
          </w:tcPr>
          <w:p w14:paraId="4A518635" w14:textId="77777777" w:rsidR="00F90C82" w:rsidRPr="00C57FCA" w:rsidRDefault="00F90C82" w:rsidP="00F90C82">
            <w:pPr>
              <w:pStyle w:val="Tabulka"/>
              <w:rPr>
                <w:rStyle w:val="Tun"/>
                <w:sz w:val="16"/>
                <w:szCs w:val="16"/>
              </w:rPr>
            </w:pPr>
            <w:r w:rsidRPr="00C57FCA">
              <w:rPr>
                <w:rStyle w:val="Tun"/>
                <w:sz w:val="16"/>
                <w:szCs w:val="16"/>
              </w:rPr>
              <w:t>Termín dokončení Díla</w:t>
            </w:r>
          </w:p>
        </w:tc>
        <w:tc>
          <w:tcPr>
            <w:tcW w:w="3498" w:type="dxa"/>
          </w:tcPr>
          <w:p w14:paraId="34967E0A" w14:textId="0A62DB82" w:rsidR="00F90C82" w:rsidRPr="00EB27B5" w:rsidRDefault="00F90C82" w:rsidP="00F90C8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EB27B5">
              <w:rPr>
                <w:rFonts w:eastAsia="Times New Roman" w:cs="Times New Roman"/>
                <w:sz w:val="16"/>
                <w:szCs w:val="16"/>
                <w:u w:val="single"/>
              </w:rPr>
              <w:t>předpoklad do 0</w:t>
            </w:r>
            <w:r w:rsidR="005A551D">
              <w:rPr>
                <w:rFonts w:eastAsia="Times New Roman" w:cs="Times New Roman"/>
                <w:sz w:val="16"/>
                <w:szCs w:val="16"/>
                <w:u w:val="single"/>
              </w:rPr>
              <w:t>5</w:t>
            </w:r>
            <w:r w:rsidRPr="00EB27B5">
              <w:rPr>
                <w:rFonts w:eastAsia="Times New Roman" w:cs="Times New Roman"/>
                <w:sz w:val="16"/>
                <w:szCs w:val="16"/>
                <w:u w:val="single"/>
              </w:rPr>
              <w:t>/2028</w:t>
            </w:r>
          </w:p>
          <w:p w14:paraId="0C6E16DC" w14:textId="5BB0328F" w:rsidR="00F90C82" w:rsidRPr="00EB27B5" w:rsidRDefault="00F90C82" w:rsidP="005A551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B27B5">
              <w:rPr>
                <w:rFonts w:eastAsia="Times New Roman" w:cs="Times New Roman"/>
                <w:sz w:val="16"/>
                <w:szCs w:val="16"/>
              </w:rPr>
              <w:t>(v závislosti na zahájení 1</w:t>
            </w:r>
            <w:r w:rsidR="005A551D">
              <w:rPr>
                <w:rFonts w:eastAsia="Times New Roman" w:cs="Times New Roman"/>
                <w:sz w:val="16"/>
                <w:szCs w:val="16"/>
              </w:rPr>
              <w:t>8</w:t>
            </w:r>
            <w:r w:rsidRPr="00EB27B5">
              <w:rPr>
                <w:rFonts w:eastAsia="Times New Roman" w:cs="Times New Roman"/>
                <w:sz w:val="16"/>
                <w:szCs w:val="16"/>
              </w:rPr>
              <w:t>. Dílčí etapy)</w:t>
            </w:r>
          </w:p>
        </w:tc>
        <w:tc>
          <w:tcPr>
            <w:tcW w:w="4558" w:type="dxa"/>
          </w:tcPr>
          <w:p w14:paraId="766FA580" w14:textId="77777777" w:rsidR="00F90C82" w:rsidRPr="00EB27B5" w:rsidRDefault="00F90C82" w:rsidP="00F90C82">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1" w:type="dxa"/>
          </w:tcPr>
          <w:p w14:paraId="342D0674" w14:textId="7774A4B1" w:rsidR="00F90C82" w:rsidRPr="00EB27B5" w:rsidRDefault="00F90C82" w:rsidP="00F90C8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B27B5">
              <w:rPr>
                <w:rFonts w:eastAsia="Times New Roman" w:cs="Times New Roman"/>
                <w:sz w:val="16"/>
                <w:szCs w:val="16"/>
              </w:rPr>
              <w:t>Po ukončení přejímacího řízení Stavby a předložení výkazu poskytnutých služeb (o výkonu autorského dozoru projektanta)</w:t>
            </w:r>
            <w:r>
              <w:rPr>
                <w:rFonts w:eastAsia="Times New Roman" w:cs="Times New Roman"/>
                <w:sz w:val="16"/>
                <w:szCs w:val="16"/>
              </w:rPr>
              <w:t xml:space="preserve"> – Nefakturační etapa</w:t>
            </w:r>
          </w:p>
        </w:tc>
      </w:tr>
    </w:tbl>
    <w:p w14:paraId="1E4AAFCB" w14:textId="77777777"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3246B991" w14:textId="77777777" w:rsidR="00502690" w:rsidRPr="00B26902" w:rsidRDefault="00EC707C" w:rsidP="00F762A8">
      <w:pPr>
        <w:pStyle w:val="Nadpisbezsl1-1"/>
      </w:pPr>
      <w:r>
        <w:lastRenderedPageBreak/>
        <w:t>Příloha č. 6</w:t>
      </w:r>
    </w:p>
    <w:p w14:paraId="5E49B9B4" w14:textId="77777777" w:rsidR="00502690" w:rsidRPr="00B26902" w:rsidRDefault="00502690" w:rsidP="00F762A8">
      <w:pPr>
        <w:pStyle w:val="Nadpisbezsl1-2"/>
      </w:pPr>
      <w:r>
        <w:t>Oprávněné osoby</w:t>
      </w:r>
    </w:p>
    <w:p w14:paraId="4D6619EA" w14:textId="77777777" w:rsidR="00817F98" w:rsidRDefault="00817F98" w:rsidP="00817F98">
      <w:pPr>
        <w:pStyle w:val="Nadpisbezsl1-2"/>
      </w:pPr>
      <w:r>
        <w:t>Za Objednatele</w:t>
      </w:r>
    </w:p>
    <w:p w14:paraId="60FCF295"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27174EF3"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F3306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6946C9B" w14:textId="01605865" w:rsidR="00817F98" w:rsidRPr="00FB4272" w:rsidRDefault="009E2BB9"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D24C2">
              <w:rPr>
                <w:b/>
              </w:rPr>
              <w:t>Ing. Petr Hofhanzl</w:t>
            </w:r>
          </w:p>
        </w:tc>
      </w:tr>
      <w:tr w:rsidR="009E2BB9" w:rsidRPr="00F95FBD" w14:paraId="72CC7918" w14:textId="77777777" w:rsidTr="00AF047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3C958C" w14:textId="77777777" w:rsidR="009E2BB9" w:rsidRPr="00F95FBD" w:rsidRDefault="009E2BB9" w:rsidP="009E2BB9">
            <w:pPr>
              <w:pStyle w:val="Tabulka"/>
            </w:pPr>
            <w:r w:rsidRPr="00F95FBD">
              <w:t>Adresa</w:t>
            </w:r>
          </w:p>
        </w:tc>
        <w:tc>
          <w:tcPr>
            <w:tcW w:w="5812" w:type="dxa"/>
            <w:shd w:val="clear" w:color="auto" w:fill="auto"/>
            <w:vAlign w:val="top"/>
          </w:tcPr>
          <w:p w14:paraId="6341EA75" w14:textId="20DD334C" w:rsidR="009E2BB9" w:rsidRPr="00FB4272" w:rsidRDefault="009E2BB9" w:rsidP="009E2BB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Sokolovská 278/1955, 190 00 Praha 9</w:t>
            </w:r>
          </w:p>
        </w:tc>
      </w:tr>
      <w:tr w:rsidR="009E2BB9" w:rsidRPr="00F95FBD" w14:paraId="28AD995C" w14:textId="77777777" w:rsidTr="00AF047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4E91D2" w14:textId="77777777" w:rsidR="009E2BB9" w:rsidRPr="00F95FBD" w:rsidRDefault="009E2BB9" w:rsidP="009E2BB9">
            <w:pPr>
              <w:pStyle w:val="Tabulka"/>
            </w:pPr>
            <w:r w:rsidRPr="00F95FBD">
              <w:t>E-mail</w:t>
            </w:r>
          </w:p>
        </w:tc>
        <w:tc>
          <w:tcPr>
            <w:tcW w:w="5812" w:type="dxa"/>
            <w:shd w:val="clear" w:color="auto" w:fill="auto"/>
            <w:vAlign w:val="top"/>
          </w:tcPr>
          <w:p w14:paraId="463CE1C2" w14:textId="329F405C" w:rsidR="009E2BB9" w:rsidRPr="00FB4272" w:rsidRDefault="009E2BB9" w:rsidP="009E2BB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hofhanzl@szdc.cz</w:t>
            </w:r>
          </w:p>
        </w:tc>
      </w:tr>
      <w:tr w:rsidR="009E2BB9" w:rsidRPr="00F95FBD" w14:paraId="691D16FE" w14:textId="77777777" w:rsidTr="00AF047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E115A5" w14:textId="77777777" w:rsidR="009E2BB9" w:rsidRPr="00F95FBD" w:rsidRDefault="009E2BB9" w:rsidP="009E2BB9">
            <w:pPr>
              <w:pStyle w:val="Tabulka"/>
            </w:pPr>
            <w:r w:rsidRPr="00F95FBD">
              <w:t>Telefon</w:t>
            </w:r>
          </w:p>
        </w:tc>
        <w:tc>
          <w:tcPr>
            <w:tcW w:w="5812" w:type="dxa"/>
            <w:shd w:val="clear" w:color="auto" w:fill="auto"/>
            <w:vAlign w:val="top"/>
          </w:tcPr>
          <w:p w14:paraId="24082FC3" w14:textId="774E0962" w:rsidR="009E2BB9" w:rsidRPr="00FB4272" w:rsidRDefault="009E2BB9" w:rsidP="009E2BB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+420 972 244 700</w:t>
            </w:r>
          </w:p>
        </w:tc>
      </w:tr>
    </w:tbl>
    <w:p w14:paraId="1C07EF3C" w14:textId="1EDE30D5" w:rsidR="00817F98" w:rsidRDefault="00817F98" w:rsidP="00817F98">
      <w:pPr>
        <w:pStyle w:val="Textbezodsazen"/>
      </w:pPr>
    </w:p>
    <w:tbl>
      <w:tblPr>
        <w:tblStyle w:val="Tabulka10"/>
        <w:tblW w:w="8868" w:type="dxa"/>
        <w:tblLook w:val="04A0" w:firstRow="1" w:lastRow="0" w:firstColumn="1" w:lastColumn="0" w:noHBand="0" w:noVBand="1"/>
      </w:tblPr>
      <w:tblGrid>
        <w:gridCol w:w="3056"/>
        <w:gridCol w:w="5812"/>
      </w:tblGrid>
      <w:tr w:rsidR="005A551D" w:rsidRPr="000C2B01" w14:paraId="079044DB" w14:textId="77777777" w:rsidTr="005E3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58A71" w14:textId="77777777" w:rsidR="005A551D" w:rsidRPr="006D465A" w:rsidRDefault="005A551D" w:rsidP="005E3E05">
            <w:pPr>
              <w:pStyle w:val="Tabulka"/>
              <w:rPr>
                <w:rStyle w:val="Nadpisvtabulce"/>
              </w:rPr>
            </w:pPr>
            <w:r w:rsidRPr="006D465A">
              <w:rPr>
                <w:rStyle w:val="Nadpisvtabulce"/>
              </w:rPr>
              <w:t>Jméno a příjmení</w:t>
            </w:r>
          </w:p>
        </w:tc>
        <w:tc>
          <w:tcPr>
            <w:tcW w:w="5812" w:type="dxa"/>
            <w:shd w:val="clear" w:color="auto" w:fill="auto"/>
          </w:tcPr>
          <w:p w14:paraId="3E5CC221" w14:textId="77777777" w:rsidR="005A551D" w:rsidRPr="000C2B01" w:rsidRDefault="005A551D" w:rsidP="005E3E0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5A551D" w:rsidRPr="000C2B01" w14:paraId="0568261C" w14:textId="77777777" w:rsidTr="005E3E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495E" w14:textId="77777777" w:rsidR="005A551D" w:rsidRPr="000C2B01" w:rsidRDefault="005A551D" w:rsidP="005E3E05">
            <w:pPr>
              <w:pStyle w:val="Tabulka"/>
              <w:rPr>
                <w:rStyle w:val="Nadpisvtabulce"/>
                <w:b w:val="0"/>
              </w:rPr>
            </w:pPr>
            <w:r>
              <w:rPr>
                <w:rStyle w:val="Nadpisvtabulce"/>
                <w:b w:val="0"/>
              </w:rPr>
              <w:t>Adresa</w:t>
            </w:r>
          </w:p>
        </w:tc>
        <w:tc>
          <w:tcPr>
            <w:tcW w:w="5812" w:type="dxa"/>
            <w:shd w:val="clear" w:color="auto" w:fill="auto"/>
          </w:tcPr>
          <w:p w14:paraId="6D4183BF" w14:textId="77777777" w:rsidR="005A551D" w:rsidRPr="000C2B01" w:rsidRDefault="005A551D" w:rsidP="005E3E0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5A551D" w:rsidRPr="000C2B01" w14:paraId="0702C1D6" w14:textId="77777777" w:rsidTr="005E3E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8AAD0F" w14:textId="77777777" w:rsidR="005A551D" w:rsidRPr="000C2B01" w:rsidRDefault="005A551D" w:rsidP="005E3E05">
            <w:pPr>
              <w:pStyle w:val="Tabulka"/>
            </w:pPr>
            <w:r w:rsidRPr="000C2B01">
              <w:t>E-mail</w:t>
            </w:r>
          </w:p>
        </w:tc>
        <w:tc>
          <w:tcPr>
            <w:tcW w:w="5812" w:type="dxa"/>
            <w:shd w:val="clear" w:color="auto" w:fill="auto"/>
          </w:tcPr>
          <w:p w14:paraId="6E1DC45B" w14:textId="77777777" w:rsidR="005A551D" w:rsidRPr="000C2B01" w:rsidRDefault="005A551D" w:rsidP="005E3E0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5A551D" w:rsidRPr="000C2B01" w14:paraId="00A597D0" w14:textId="77777777" w:rsidTr="005E3E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D2DC14" w14:textId="77777777" w:rsidR="005A551D" w:rsidRPr="000C2B01" w:rsidRDefault="005A551D" w:rsidP="005E3E05">
            <w:pPr>
              <w:pStyle w:val="Tabulka"/>
            </w:pPr>
            <w:r w:rsidRPr="000C2B01">
              <w:t>Telefon</w:t>
            </w:r>
          </w:p>
        </w:tc>
        <w:tc>
          <w:tcPr>
            <w:tcW w:w="5812" w:type="dxa"/>
            <w:shd w:val="clear" w:color="auto" w:fill="auto"/>
          </w:tcPr>
          <w:p w14:paraId="27519A9F" w14:textId="77777777" w:rsidR="005A551D" w:rsidRPr="000C2B01" w:rsidRDefault="005A551D" w:rsidP="005E3E0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D040F14" w14:textId="77777777" w:rsidR="009E2BB9" w:rsidRPr="00F95FBD" w:rsidRDefault="009E2BB9" w:rsidP="00817F98">
      <w:pPr>
        <w:pStyle w:val="Textbezodsazen"/>
      </w:pPr>
    </w:p>
    <w:p w14:paraId="777185EB"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70FC656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2B8041" w14:textId="77777777" w:rsidR="00817F98" w:rsidRPr="009E2BB9" w:rsidRDefault="00817F98" w:rsidP="00817F98">
            <w:pPr>
              <w:pStyle w:val="Tabulka"/>
              <w:rPr>
                <w:rStyle w:val="Nadpisvtabulce"/>
              </w:rPr>
            </w:pPr>
            <w:r w:rsidRPr="009E2BB9">
              <w:rPr>
                <w:rStyle w:val="Nadpisvtabulce"/>
              </w:rPr>
              <w:t>Jméno a příjmení</w:t>
            </w:r>
          </w:p>
        </w:tc>
        <w:tc>
          <w:tcPr>
            <w:tcW w:w="5812" w:type="dxa"/>
            <w:shd w:val="clear" w:color="auto" w:fill="auto"/>
          </w:tcPr>
          <w:p w14:paraId="74E42F6D" w14:textId="60FEA3D3" w:rsidR="00817F98" w:rsidRPr="009E2BB9" w:rsidRDefault="009E2BB9" w:rsidP="00817F98">
            <w:pPr>
              <w:pStyle w:val="Tabulka"/>
              <w:cnfStyle w:val="100000000000" w:firstRow="1" w:lastRow="0" w:firstColumn="0" w:lastColumn="0" w:oddVBand="0" w:evenVBand="0" w:oddHBand="0" w:evenHBand="0" w:firstRowFirstColumn="0" w:firstRowLastColumn="0" w:lastRowFirstColumn="0" w:lastRowLastColumn="0"/>
              <w:rPr>
                <w:b/>
              </w:rPr>
            </w:pPr>
            <w:r w:rsidRPr="009E2BB9">
              <w:rPr>
                <w:b/>
              </w:rPr>
              <w:t>Ing. Martin Černý</w:t>
            </w:r>
          </w:p>
        </w:tc>
      </w:tr>
      <w:tr w:rsidR="009E2BB9" w:rsidRPr="00F95FBD" w14:paraId="02180A23" w14:textId="77777777" w:rsidTr="00AF047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BF81E" w14:textId="77777777" w:rsidR="009E2BB9" w:rsidRPr="009E2BB9" w:rsidRDefault="009E2BB9" w:rsidP="009E2BB9">
            <w:pPr>
              <w:pStyle w:val="Tabulka"/>
            </w:pPr>
            <w:r w:rsidRPr="009E2BB9">
              <w:t>Adresa</w:t>
            </w:r>
          </w:p>
        </w:tc>
        <w:tc>
          <w:tcPr>
            <w:tcW w:w="5812" w:type="dxa"/>
            <w:shd w:val="clear" w:color="auto" w:fill="auto"/>
            <w:vAlign w:val="top"/>
          </w:tcPr>
          <w:p w14:paraId="34FA5191" w14:textId="67288760" w:rsidR="009E2BB9" w:rsidRPr="009E2BB9" w:rsidRDefault="009E2BB9" w:rsidP="009E2BB9">
            <w:pPr>
              <w:pStyle w:val="Tabulka"/>
              <w:cnfStyle w:val="000000000000" w:firstRow="0" w:lastRow="0" w:firstColumn="0" w:lastColumn="0" w:oddVBand="0" w:evenVBand="0" w:oddHBand="0" w:evenHBand="0" w:firstRowFirstColumn="0" w:firstRowLastColumn="0" w:lastRowFirstColumn="0" w:lastRowLastColumn="0"/>
            </w:pPr>
            <w:r w:rsidRPr="009E2BB9">
              <w:rPr>
                <w:b/>
              </w:rPr>
              <w:t>Sokolovská 278/1955, 190 00 Praha 9</w:t>
            </w:r>
          </w:p>
        </w:tc>
      </w:tr>
      <w:tr w:rsidR="00817F98" w:rsidRPr="00F95FBD" w14:paraId="0CE8819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4987C0" w14:textId="77777777" w:rsidR="00817F98" w:rsidRPr="009E2BB9" w:rsidRDefault="00817F98" w:rsidP="00817F98">
            <w:pPr>
              <w:pStyle w:val="Tabulka"/>
            </w:pPr>
            <w:r w:rsidRPr="009E2BB9">
              <w:t>E-mail</w:t>
            </w:r>
          </w:p>
        </w:tc>
        <w:tc>
          <w:tcPr>
            <w:tcW w:w="5812" w:type="dxa"/>
            <w:shd w:val="clear" w:color="auto" w:fill="auto"/>
          </w:tcPr>
          <w:p w14:paraId="72E9C2F1" w14:textId="6EF69214" w:rsidR="00817F98" w:rsidRPr="009E2BB9" w:rsidRDefault="00460C2F" w:rsidP="00817F98">
            <w:pPr>
              <w:pStyle w:val="Tabulka"/>
              <w:cnfStyle w:val="000000000000" w:firstRow="0" w:lastRow="0" w:firstColumn="0" w:lastColumn="0" w:oddVBand="0" w:evenVBand="0" w:oddHBand="0" w:evenHBand="0" w:firstRowFirstColumn="0" w:firstRowLastColumn="0" w:lastRowFirstColumn="0" w:lastRowLastColumn="0"/>
              <w:rPr>
                <w:b/>
              </w:rPr>
            </w:pPr>
            <w:hyperlink r:id="rId31" w:history="1">
              <w:r w:rsidR="009E2BB9" w:rsidRPr="009E2BB9">
                <w:rPr>
                  <w:rStyle w:val="Hypertextovodkaz"/>
                  <w:b/>
                  <w:noProof w:val="0"/>
                  <w:color w:val="auto"/>
                  <w:u w:val="none"/>
                </w:rPr>
                <w:t>CernyMartin@szdc.cz</w:t>
              </w:r>
            </w:hyperlink>
          </w:p>
        </w:tc>
      </w:tr>
      <w:tr w:rsidR="00817F98" w:rsidRPr="00F95FBD" w14:paraId="0B63A83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BFBF24" w14:textId="77777777" w:rsidR="00817F98" w:rsidRPr="00F95FBD" w:rsidRDefault="00817F98" w:rsidP="00817F98">
            <w:pPr>
              <w:pStyle w:val="Tabulka"/>
            </w:pPr>
            <w:r w:rsidRPr="00F95FBD">
              <w:t>Telefon</w:t>
            </w:r>
          </w:p>
        </w:tc>
        <w:tc>
          <w:tcPr>
            <w:tcW w:w="5812" w:type="dxa"/>
            <w:shd w:val="clear" w:color="auto" w:fill="auto"/>
          </w:tcPr>
          <w:p w14:paraId="2D14A0A5" w14:textId="39399867" w:rsidR="00817F98" w:rsidRPr="00FB4272" w:rsidRDefault="001C0BC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+420 </w:t>
            </w:r>
            <w:r w:rsidRPr="001C0BC4">
              <w:rPr>
                <w:b/>
              </w:rPr>
              <w:t>607 014 864</w:t>
            </w:r>
          </w:p>
        </w:tc>
      </w:tr>
    </w:tbl>
    <w:p w14:paraId="093A253F" w14:textId="6A42B0D4" w:rsidR="00817F98" w:rsidRDefault="00817F98" w:rsidP="00817F98">
      <w:pPr>
        <w:pStyle w:val="Textbezodsazen"/>
      </w:pPr>
    </w:p>
    <w:tbl>
      <w:tblPr>
        <w:tblStyle w:val="Tabulka10"/>
        <w:tblW w:w="8868" w:type="dxa"/>
        <w:tblLook w:val="04A0" w:firstRow="1" w:lastRow="0" w:firstColumn="1" w:lastColumn="0" w:noHBand="0" w:noVBand="1"/>
      </w:tblPr>
      <w:tblGrid>
        <w:gridCol w:w="3056"/>
        <w:gridCol w:w="5812"/>
      </w:tblGrid>
      <w:tr w:rsidR="009E2BB9" w:rsidRPr="009E2BB9" w14:paraId="02DFDA59" w14:textId="77777777" w:rsidTr="00AF0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8EA818" w14:textId="77777777" w:rsidR="009E2BB9" w:rsidRPr="006D465A" w:rsidRDefault="009E2BB9" w:rsidP="00AF0475">
            <w:pPr>
              <w:pStyle w:val="Tabulka"/>
              <w:rPr>
                <w:rStyle w:val="Nadpisvtabulce"/>
              </w:rPr>
            </w:pPr>
            <w:r w:rsidRPr="006D465A">
              <w:rPr>
                <w:rStyle w:val="Nadpisvtabulce"/>
              </w:rPr>
              <w:t>Jméno a příjmení</w:t>
            </w:r>
          </w:p>
        </w:tc>
        <w:tc>
          <w:tcPr>
            <w:tcW w:w="5812" w:type="dxa"/>
            <w:shd w:val="clear" w:color="auto" w:fill="auto"/>
          </w:tcPr>
          <w:p w14:paraId="5AD39AA0" w14:textId="07E3079E" w:rsidR="009E2BB9" w:rsidRPr="009E2BB9" w:rsidRDefault="009E2BB9" w:rsidP="009E2BB9">
            <w:pPr>
              <w:pStyle w:val="Tabulka"/>
              <w:cnfStyle w:val="100000000000" w:firstRow="1" w:lastRow="0" w:firstColumn="0" w:lastColumn="0" w:oddVBand="0" w:evenVBand="0" w:oddHBand="0" w:evenHBand="0" w:firstRowFirstColumn="0" w:firstRowLastColumn="0" w:lastRowFirstColumn="0" w:lastRowLastColumn="0"/>
              <w:rPr>
                <w:b/>
              </w:rPr>
            </w:pPr>
            <w:r w:rsidRPr="009E2BB9">
              <w:rPr>
                <w:b/>
              </w:rPr>
              <w:t>Ing. Petr Vaníček</w:t>
            </w:r>
          </w:p>
        </w:tc>
      </w:tr>
      <w:tr w:rsidR="009E2BB9" w:rsidRPr="00FB4272" w14:paraId="76DF5F94" w14:textId="77777777" w:rsidTr="00AF047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84339" w14:textId="77777777" w:rsidR="009E2BB9" w:rsidRPr="00F95FBD" w:rsidRDefault="009E2BB9" w:rsidP="00AF0475">
            <w:pPr>
              <w:pStyle w:val="Tabulka"/>
            </w:pPr>
            <w:r w:rsidRPr="00F95FBD">
              <w:t>Adresa</w:t>
            </w:r>
          </w:p>
        </w:tc>
        <w:tc>
          <w:tcPr>
            <w:tcW w:w="5812" w:type="dxa"/>
            <w:shd w:val="clear" w:color="auto" w:fill="auto"/>
            <w:vAlign w:val="top"/>
          </w:tcPr>
          <w:p w14:paraId="7DC7D911" w14:textId="77777777" w:rsidR="009E2BB9" w:rsidRPr="009E2BB9" w:rsidRDefault="009E2BB9" w:rsidP="00AF0475">
            <w:pPr>
              <w:pStyle w:val="Tabulka"/>
              <w:cnfStyle w:val="000000000000" w:firstRow="0" w:lastRow="0" w:firstColumn="0" w:lastColumn="0" w:oddVBand="0" w:evenVBand="0" w:oddHBand="0" w:evenHBand="0" w:firstRowFirstColumn="0" w:firstRowLastColumn="0" w:lastRowFirstColumn="0" w:lastRowLastColumn="0"/>
            </w:pPr>
            <w:r w:rsidRPr="009E2BB9">
              <w:rPr>
                <w:b/>
              </w:rPr>
              <w:t>Sokolovská 278/1955, 190 00 Praha 9</w:t>
            </w:r>
          </w:p>
        </w:tc>
      </w:tr>
      <w:tr w:rsidR="009E2BB9" w:rsidRPr="00FB4272" w14:paraId="1AB2AF78" w14:textId="77777777" w:rsidTr="00AF047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629B16" w14:textId="77777777" w:rsidR="009E2BB9" w:rsidRPr="00F95FBD" w:rsidRDefault="009E2BB9" w:rsidP="00AF0475">
            <w:pPr>
              <w:pStyle w:val="Tabulka"/>
            </w:pPr>
            <w:r w:rsidRPr="00F95FBD">
              <w:t>E-mail</w:t>
            </w:r>
          </w:p>
        </w:tc>
        <w:tc>
          <w:tcPr>
            <w:tcW w:w="5812" w:type="dxa"/>
            <w:shd w:val="clear" w:color="auto" w:fill="auto"/>
          </w:tcPr>
          <w:p w14:paraId="4BE4919A" w14:textId="1BDD5DCF" w:rsidR="009E2BB9" w:rsidRPr="009E2BB9" w:rsidRDefault="00460C2F" w:rsidP="00AF0475">
            <w:pPr>
              <w:pStyle w:val="Tabulka"/>
              <w:cnfStyle w:val="000000000000" w:firstRow="0" w:lastRow="0" w:firstColumn="0" w:lastColumn="0" w:oddVBand="0" w:evenVBand="0" w:oddHBand="0" w:evenHBand="0" w:firstRowFirstColumn="0" w:firstRowLastColumn="0" w:lastRowFirstColumn="0" w:lastRowLastColumn="0"/>
              <w:rPr>
                <w:b/>
              </w:rPr>
            </w:pPr>
            <w:hyperlink r:id="rId32" w:history="1">
              <w:r w:rsidR="009E2BB9" w:rsidRPr="009E2BB9">
                <w:rPr>
                  <w:rStyle w:val="Hypertextovodkaz"/>
                  <w:b/>
                  <w:noProof w:val="0"/>
                  <w:color w:val="auto"/>
                  <w:u w:val="none"/>
                </w:rPr>
                <w:t>VanicekP@szdc.cz</w:t>
              </w:r>
            </w:hyperlink>
          </w:p>
        </w:tc>
      </w:tr>
      <w:tr w:rsidR="009E2BB9" w:rsidRPr="00FB4272" w14:paraId="7288C17D" w14:textId="77777777" w:rsidTr="00AF047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23EFF" w14:textId="77777777" w:rsidR="009E2BB9" w:rsidRPr="00F95FBD" w:rsidRDefault="009E2BB9" w:rsidP="00AF0475">
            <w:pPr>
              <w:pStyle w:val="Tabulka"/>
            </w:pPr>
            <w:r w:rsidRPr="00F95FBD">
              <w:t>Telefon</w:t>
            </w:r>
          </w:p>
        </w:tc>
        <w:tc>
          <w:tcPr>
            <w:tcW w:w="5812" w:type="dxa"/>
            <w:shd w:val="clear" w:color="auto" w:fill="auto"/>
          </w:tcPr>
          <w:p w14:paraId="7537A383" w14:textId="70362D7D" w:rsidR="009E2BB9" w:rsidRPr="009E2BB9" w:rsidRDefault="009E2BB9" w:rsidP="00AF0475">
            <w:pPr>
              <w:pStyle w:val="Tabulka"/>
              <w:cnfStyle w:val="000000000000" w:firstRow="0" w:lastRow="0" w:firstColumn="0" w:lastColumn="0" w:oddVBand="0" w:evenVBand="0" w:oddHBand="0" w:evenHBand="0" w:firstRowFirstColumn="0" w:firstRowLastColumn="0" w:lastRowFirstColumn="0" w:lastRowLastColumn="0"/>
              <w:rPr>
                <w:b/>
              </w:rPr>
            </w:pPr>
            <w:r w:rsidRPr="009E2BB9">
              <w:rPr>
                <w:b/>
              </w:rPr>
              <w:t>+420 702 117 549</w:t>
            </w:r>
          </w:p>
        </w:tc>
      </w:tr>
    </w:tbl>
    <w:p w14:paraId="2CD2F73F" w14:textId="77777777" w:rsidR="009E2BB9" w:rsidRPr="00F95FBD" w:rsidRDefault="009E2BB9" w:rsidP="00817F98">
      <w:pPr>
        <w:pStyle w:val="Textbezodsazen"/>
      </w:pPr>
    </w:p>
    <w:p w14:paraId="16B3A9BF"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5A551D" w:rsidRPr="000C2B01" w14:paraId="7E9F3FCF" w14:textId="77777777" w:rsidTr="005E3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09140" w14:textId="77777777" w:rsidR="005A551D" w:rsidRPr="006D465A" w:rsidRDefault="005A551D" w:rsidP="005E3E05">
            <w:pPr>
              <w:pStyle w:val="Tabulka"/>
              <w:rPr>
                <w:rStyle w:val="Nadpisvtabulce"/>
              </w:rPr>
            </w:pPr>
            <w:r w:rsidRPr="006D465A">
              <w:rPr>
                <w:rStyle w:val="Nadpisvtabulce"/>
              </w:rPr>
              <w:t>Jméno a příjmení</w:t>
            </w:r>
          </w:p>
        </w:tc>
        <w:tc>
          <w:tcPr>
            <w:tcW w:w="5812" w:type="dxa"/>
            <w:shd w:val="clear" w:color="auto" w:fill="auto"/>
          </w:tcPr>
          <w:p w14:paraId="7A112401" w14:textId="77777777" w:rsidR="005A551D" w:rsidRPr="000C2B01" w:rsidRDefault="005A551D" w:rsidP="005E3E0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5A551D" w:rsidRPr="000C2B01" w14:paraId="1BB4E064" w14:textId="77777777" w:rsidTr="005E3E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5FD55F" w14:textId="77777777" w:rsidR="005A551D" w:rsidRPr="000C2B01" w:rsidRDefault="005A551D" w:rsidP="005E3E05">
            <w:pPr>
              <w:pStyle w:val="Tabulka"/>
              <w:rPr>
                <w:rStyle w:val="Nadpisvtabulce"/>
                <w:b w:val="0"/>
              </w:rPr>
            </w:pPr>
            <w:r>
              <w:rPr>
                <w:rStyle w:val="Nadpisvtabulce"/>
                <w:b w:val="0"/>
              </w:rPr>
              <w:t>Adresa</w:t>
            </w:r>
          </w:p>
        </w:tc>
        <w:tc>
          <w:tcPr>
            <w:tcW w:w="5812" w:type="dxa"/>
            <w:shd w:val="clear" w:color="auto" w:fill="auto"/>
          </w:tcPr>
          <w:p w14:paraId="7D896A03" w14:textId="77777777" w:rsidR="005A551D" w:rsidRPr="000C2B01" w:rsidRDefault="005A551D" w:rsidP="005E3E0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5A551D" w:rsidRPr="000C2B01" w14:paraId="58FE357E" w14:textId="77777777" w:rsidTr="005E3E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111401" w14:textId="77777777" w:rsidR="005A551D" w:rsidRPr="000C2B01" w:rsidRDefault="005A551D" w:rsidP="005E3E05">
            <w:pPr>
              <w:pStyle w:val="Tabulka"/>
            </w:pPr>
            <w:r w:rsidRPr="000C2B01">
              <w:t>E-mail</w:t>
            </w:r>
          </w:p>
        </w:tc>
        <w:tc>
          <w:tcPr>
            <w:tcW w:w="5812" w:type="dxa"/>
            <w:shd w:val="clear" w:color="auto" w:fill="auto"/>
          </w:tcPr>
          <w:p w14:paraId="7B391C43" w14:textId="77777777" w:rsidR="005A551D" w:rsidRPr="000C2B01" w:rsidRDefault="005A551D" w:rsidP="005E3E0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5A551D" w:rsidRPr="000C2B01" w14:paraId="666BEB5D" w14:textId="77777777" w:rsidTr="005E3E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57060E" w14:textId="77777777" w:rsidR="005A551D" w:rsidRPr="000C2B01" w:rsidRDefault="005A551D" w:rsidP="005E3E05">
            <w:pPr>
              <w:pStyle w:val="Tabulka"/>
            </w:pPr>
            <w:r w:rsidRPr="000C2B01">
              <w:t>Telefon</w:t>
            </w:r>
          </w:p>
        </w:tc>
        <w:tc>
          <w:tcPr>
            <w:tcW w:w="5812" w:type="dxa"/>
            <w:shd w:val="clear" w:color="auto" w:fill="auto"/>
          </w:tcPr>
          <w:p w14:paraId="44901469" w14:textId="77777777" w:rsidR="005A551D" w:rsidRPr="000C2B01" w:rsidRDefault="005A551D" w:rsidP="005E3E0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6A78F02" w14:textId="6A1FFFD7" w:rsidR="00817F98" w:rsidRDefault="00817F98" w:rsidP="00817F98">
      <w:pPr>
        <w:pStyle w:val="Textbezodsazen"/>
      </w:pPr>
    </w:p>
    <w:p w14:paraId="0BAB6CA9" w14:textId="77777777" w:rsidR="00F33E01" w:rsidRPr="00F95FBD" w:rsidRDefault="00F33E01" w:rsidP="00F33E01">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F33E01" w:rsidRPr="00F95FBD" w14:paraId="0B86FEFA" w14:textId="77777777" w:rsidTr="00AF0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743528" w14:textId="77777777" w:rsidR="00F33E01" w:rsidRPr="00F95FBD" w:rsidRDefault="00F33E01" w:rsidP="00AF0475">
            <w:pPr>
              <w:pStyle w:val="Tabulka"/>
              <w:keepNext/>
              <w:keepLines/>
              <w:rPr>
                <w:rStyle w:val="Nadpisvtabulce"/>
              </w:rPr>
            </w:pPr>
            <w:r w:rsidRPr="00F95FBD">
              <w:rPr>
                <w:rStyle w:val="Nadpisvtabulce"/>
              </w:rPr>
              <w:t>Jméno a příjmení</w:t>
            </w:r>
          </w:p>
        </w:tc>
        <w:tc>
          <w:tcPr>
            <w:tcW w:w="5812" w:type="dxa"/>
            <w:shd w:val="clear" w:color="auto" w:fill="auto"/>
          </w:tcPr>
          <w:p w14:paraId="67282E59" w14:textId="77777777" w:rsidR="00F33E01" w:rsidRPr="009E2BB9" w:rsidRDefault="00F33E01" w:rsidP="00AF0475">
            <w:pPr>
              <w:keepNext/>
              <w:keepLines/>
              <w:spacing w:after="0"/>
              <w:cnfStyle w:val="100000000000" w:firstRow="1" w:lastRow="0" w:firstColumn="0" w:lastColumn="0" w:oddVBand="0" w:evenVBand="0" w:oddHBand="0" w:evenHBand="0" w:firstRowFirstColumn="0" w:firstRowLastColumn="0" w:lastRowFirstColumn="0" w:lastRowLastColumn="0"/>
              <w:rPr>
                <w:b/>
                <w:highlight w:val="green"/>
              </w:rPr>
            </w:pPr>
            <w:r w:rsidRPr="009E2BB9">
              <w:rPr>
                <w:b/>
                <w:sz w:val="18"/>
              </w:rPr>
              <w:t>Ing. Ludvíka Neumannová</w:t>
            </w:r>
          </w:p>
        </w:tc>
      </w:tr>
      <w:tr w:rsidR="00F33E01" w:rsidRPr="00F95FBD" w14:paraId="7D91CD92" w14:textId="77777777" w:rsidTr="00AF047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F06CD9" w14:textId="77777777" w:rsidR="00F33E01" w:rsidRPr="00F95FBD" w:rsidRDefault="00F33E01" w:rsidP="00AF0475">
            <w:pPr>
              <w:pStyle w:val="Tabulka"/>
              <w:keepNext/>
              <w:keepLines/>
            </w:pPr>
            <w:r w:rsidRPr="00F95FBD">
              <w:t>Adresa</w:t>
            </w:r>
          </w:p>
        </w:tc>
        <w:tc>
          <w:tcPr>
            <w:tcW w:w="5812" w:type="dxa"/>
            <w:shd w:val="clear" w:color="auto" w:fill="auto"/>
          </w:tcPr>
          <w:p w14:paraId="268CAB3B" w14:textId="77777777" w:rsidR="00F33E01" w:rsidRPr="00FB4272" w:rsidRDefault="00F33E01" w:rsidP="00AF047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rStyle w:val="Hypertextovodkaz"/>
                <w:b/>
                <w:noProof w:val="0"/>
                <w:color w:val="auto"/>
                <w:u w:val="none"/>
              </w:rPr>
              <w:t>Václavkova 169/1, 160 00 PRAHA 6 – Dejvice</w:t>
            </w:r>
          </w:p>
        </w:tc>
      </w:tr>
      <w:tr w:rsidR="00F33E01" w:rsidRPr="00F95FBD" w14:paraId="2FB97569" w14:textId="77777777" w:rsidTr="00AF047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8863C1" w14:textId="77777777" w:rsidR="00F33E01" w:rsidRPr="00F95FBD" w:rsidRDefault="00F33E01" w:rsidP="00AF0475">
            <w:pPr>
              <w:pStyle w:val="Tabulka"/>
              <w:keepNext/>
              <w:keepLines/>
            </w:pPr>
            <w:r w:rsidRPr="00F95FBD">
              <w:t>E-mail</w:t>
            </w:r>
          </w:p>
        </w:tc>
        <w:tc>
          <w:tcPr>
            <w:tcW w:w="5812" w:type="dxa"/>
            <w:shd w:val="clear" w:color="auto" w:fill="auto"/>
          </w:tcPr>
          <w:p w14:paraId="5467DDEB" w14:textId="77777777" w:rsidR="00F33E01" w:rsidRPr="00FB4272" w:rsidRDefault="00F33E01" w:rsidP="00AF047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rStyle w:val="Hypertextovodkaz"/>
                <w:b/>
                <w:noProof w:val="0"/>
                <w:color w:val="auto"/>
                <w:u w:val="none"/>
              </w:rPr>
              <w:t>neumannoval@szdc.cz</w:t>
            </w:r>
          </w:p>
        </w:tc>
      </w:tr>
      <w:tr w:rsidR="00F33E01" w:rsidRPr="00F95FBD" w14:paraId="22FDE843" w14:textId="77777777" w:rsidTr="00AF047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DA0C57" w14:textId="77777777" w:rsidR="00F33E01" w:rsidRPr="00F95FBD" w:rsidRDefault="00F33E01" w:rsidP="00AF0475">
            <w:pPr>
              <w:pStyle w:val="Tabulka"/>
              <w:keepNext/>
              <w:keepLines/>
            </w:pPr>
            <w:r w:rsidRPr="00F95FBD">
              <w:t>Telefon</w:t>
            </w:r>
          </w:p>
        </w:tc>
        <w:tc>
          <w:tcPr>
            <w:tcW w:w="5812" w:type="dxa"/>
            <w:shd w:val="clear" w:color="auto" w:fill="auto"/>
          </w:tcPr>
          <w:p w14:paraId="60186595" w14:textId="77777777" w:rsidR="00F33E01" w:rsidRPr="00FB4272" w:rsidRDefault="00F33E01" w:rsidP="00AF047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rStyle w:val="Hypertextovodkaz"/>
                <w:b/>
                <w:noProof w:val="0"/>
                <w:color w:val="auto"/>
                <w:u w:val="none"/>
              </w:rPr>
              <w:t>+420 972 221 785</w:t>
            </w:r>
          </w:p>
        </w:tc>
      </w:tr>
    </w:tbl>
    <w:p w14:paraId="68A6C221" w14:textId="77777777" w:rsidR="00F33E01" w:rsidRPr="00F95FBD" w:rsidRDefault="00F33E01" w:rsidP="00817F98">
      <w:pPr>
        <w:pStyle w:val="Textbezodsazen"/>
      </w:pPr>
    </w:p>
    <w:p w14:paraId="7DC29106"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71FBC23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4288B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0F84BAB7"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312723A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56999C"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27C0F942" w14:textId="68849CFF" w:rsidR="00817F98" w:rsidRPr="000C2B01" w:rsidRDefault="00817F98" w:rsidP="009E2BB9">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817F98" w:rsidRPr="000C2B01" w14:paraId="7FB038B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90A7B9" w14:textId="77777777" w:rsidR="00817F98" w:rsidRPr="000C2B01" w:rsidRDefault="00817F98" w:rsidP="00817F98">
            <w:pPr>
              <w:pStyle w:val="Tabulka"/>
            </w:pPr>
            <w:r w:rsidRPr="000C2B01">
              <w:lastRenderedPageBreak/>
              <w:t>E-mail</w:t>
            </w:r>
          </w:p>
        </w:tc>
        <w:tc>
          <w:tcPr>
            <w:tcW w:w="5812" w:type="dxa"/>
            <w:shd w:val="clear" w:color="auto" w:fill="auto"/>
          </w:tcPr>
          <w:p w14:paraId="597F320E"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26290F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7CF1CB" w14:textId="77777777" w:rsidR="00817F98" w:rsidRPr="000C2B01" w:rsidRDefault="00817F98" w:rsidP="00817F98">
            <w:pPr>
              <w:pStyle w:val="Tabulka"/>
            </w:pPr>
            <w:r w:rsidRPr="000C2B01">
              <w:t>Telefon</w:t>
            </w:r>
          </w:p>
        </w:tc>
        <w:tc>
          <w:tcPr>
            <w:tcW w:w="5812" w:type="dxa"/>
            <w:shd w:val="clear" w:color="auto" w:fill="auto"/>
          </w:tcPr>
          <w:p w14:paraId="2254B178"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103DCEFA" w14:textId="77777777" w:rsidR="00817F98" w:rsidRDefault="00817F98" w:rsidP="00817F98">
      <w:pPr>
        <w:pStyle w:val="Textbezodsazen"/>
      </w:pPr>
    </w:p>
    <w:p w14:paraId="2E3A0EE9" w14:textId="77777777" w:rsidR="00817F98" w:rsidRDefault="00817F98" w:rsidP="00817F98">
      <w:pPr>
        <w:pStyle w:val="Nadpisbezsl1-2"/>
        <w:tabs>
          <w:tab w:val="left" w:pos="2292"/>
        </w:tabs>
      </w:pPr>
      <w:r>
        <w:t>Za Zhotovitele</w:t>
      </w:r>
      <w:r>
        <w:tab/>
      </w:r>
    </w:p>
    <w:p w14:paraId="045ABC11"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27ED8D3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66D3021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4FB49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FD12DB4"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4DF41EC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052DC9" w14:textId="77777777" w:rsidR="00817F98" w:rsidRPr="00F95FBD" w:rsidRDefault="00817F98" w:rsidP="00817F98">
            <w:pPr>
              <w:pStyle w:val="Tabulka"/>
            </w:pPr>
            <w:r w:rsidRPr="00F95FBD">
              <w:t>Adresa</w:t>
            </w:r>
          </w:p>
        </w:tc>
        <w:tc>
          <w:tcPr>
            <w:tcW w:w="5812" w:type="dxa"/>
            <w:shd w:val="clear" w:color="auto" w:fill="auto"/>
          </w:tcPr>
          <w:p w14:paraId="09BA5FA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57B733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4E5A7E" w14:textId="77777777" w:rsidR="00817F98" w:rsidRPr="00F95FBD" w:rsidRDefault="00817F98" w:rsidP="00817F98">
            <w:pPr>
              <w:pStyle w:val="Tabulka"/>
            </w:pPr>
            <w:r w:rsidRPr="00F95FBD">
              <w:t>E-mail</w:t>
            </w:r>
          </w:p>
        </w:tc>
        <w:tc>
          <w:tcPr>
            <w:tcW w:w="5812" w:type="dxa"/>
            <w:shd w:val="clear" w:color="auto" w:fill="auto"/>
          </w:tcPr>
          <w:p w14:paraId="3DF25A3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2C0124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FF6476" w14:textId="77777777" w:rsidR="00817F98" w:rsidRPr="00F95FBD" w:rsidRDefault="00817F98" w:rsidP="00817F98">
            <w:pPr>
              <w:pStyle w:val="Tabulka"/>
            </w:pPr>
            <w:r w:rsidRPr="00F95FBD">
              <w:t>Telefon</w:t>
            </w:r>
          </w:p>
        </w:tc>
        <w:tc>
          <w:tcPr>
            <w:tcW w:w="5812" w:type="dxa"/>
            <w:shd w:val="clear" w:color="auto" w:fill="auto"/>
          </w:tcPr>
          <w:p w14:paraId="4FBDE32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8B0A95" w14:textId="77777777" w:rsidR="00817F98" w:rsidRPr="00F95FBD" w:rsidRDefault="00817F98" w:rsidP="00817F98">
      <w:pPr>
        <w:pStyle w:val="Textbezodsazen"/>
      </w:pPr>
    </w:p>
    <w:p w14:paraId="3A21E49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77B2333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4AAB34"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896AE86"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54201A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633AA5" w14:textId="77777777" w:rsidR="00817F98" w:rsidRPr="00F95FBD" w:rsidRDefault="00817F98" w:rsidP="00817F98">
            <w:pPr>
              <w:pStyle w:val="Tabulka"/>
              <w:keepNext/>
            </w:pPr>
            <w:r w:rsidRPr="00F95FBD">
              <w:t>Adresa</w:t>
            </w:r>
          </w:p>
        </w:tc>
        <w:tc>
          <w:tcPr>
            <w:tcW w:w="5812" w:type="dxa"/>
            <w:shd w:val="clear" w:color="auto" w:fill="auto"/>
          </w:tcPr>
          <w:p w14:paraId="1BCD7D06"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822763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475A62" w14:textId="77777777" w:rsidR="00817F98" w:rsidRPr="00F95FBD" w:rsidRDefault="00817F98" w:rsidP="00817F98">
            <w:pPr>
              <w:pStyle w:val="Tabulka"/>
              <w:keepNext/>
            </w:pPr>
            <w:r w:rsidRPr="00F95FBD">
              <w:t>E-mail</w:t>
            </w:r>
          </w:p>
        </w:tc>
        <w:tc>
          <w:tcPr>
            <w:tcW w:w="5812" w:type="dxa"/>
            <w:shd w:val="clear" w:color="auto" w:fill="auto"/>
          </w:tcPr>
          <w:p w14:paraId="0C634A3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2A808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1F220F" w14:textId="77777777" w:rsidR="00817F98" w:rsidRPr="00F95FBD" w:rsidRDefault="00817F98" w:rsidP="00817F98">
            <w:pPr>
              <w:pStyle w:val="Tabulka"/>
            </w:pPr>
            <w:r w:rsidRPr="00F95FBD">
              <w:t>Telefon</w:t>
            </w:r>
          </w:p>
        </w:tc>
        <w:tc>
          <w:tcPr>
            <w:tcW w:w="5812" w:type="dxa"/>
            <w:shd w:val="clear" w:color="auto" w:fill="auto"/>
          </w:tcPr>
          <w:p w14:paraId="6E6A64C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607531" w14:textId="77777777" w:rsidR="00817F98" w:rsidRPr="00F95FBD" w:rsidRDefault="00817F98" w:rsidP="00817F98">
      <w:pPr>
        <w:pStyle w:val="Tabulka"/>
      </w:pPr>
    </w:p>
    <w:p w14:paraId="267C84B7"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A4557B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FC158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D270F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011BA7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41DEDC" w14:textId="77777777" w:rsidR="00817F98" w:rsidRPr="00F95FBD" w:rsidRDefault="00817F98" w:rsidP="00817F98">
            <w:pPr>
              <w:pStyle w:val="Tabulka"/>
            </w:pPr>
            <w:r w:rsidRPr="00F95FBD">
              <w:t>Adresa</w:t>
            </w:r>
          </w:p>
        </w:tc>
        <w:tc>
          <w:tcPr>
            <w:tcW w:w="5812" w:type="dxa"/>
            <w:shd w:val="clear" w:color="auto" w:fill="auto"/>
          </w:tcPr>
          <w:p w14:paraId="270F468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C3BD07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2BC9D1" w14:textId="77777777" w:rsidR="00817F98" w:rsidRPr="00F95FBD" w:rsidRDefault="00817F98" w:rsidP="00817F98">
            <w:pPr>
              <w:pStyle w:val="Tabulka"/>
            </w:pPr>
            <w:r w:rsidRPr="00F95FBD">
              <w:t>E-mail</w:t>
            </w:r>
          </w:p>
        </w:tc>
        <w:tc>
          <w:tcPr>
            <w:tcW w:w="5812" w:type="dxa"/>
            <w:shd w:val="clear" w:color="auto" w:fill="auto"/>
          </w:tcPr>
          <w:p w14:paraId="11EA15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6F62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B952FF" w14:textId="77777777" w:rsidR="00817F98" w:rsidRPr="00F95FBD" w:rsidRDefault="00817F98" w:rsidP="00817F98">
            <w:pPr>
              <w:pStyle w:val="Tabulka"/>
            </w:pPr>
            <w:r w:rsidRPr="00F95FBD">
              <w:t>Telefon</w:t>
            </w:r>
          </w:p>
        </w:tc>
        <w:tc>
          <w:tcPr>
            <w:tcW w:w="5812" w:type="dxa"/>
            <w:shd w:val="clear" w:color="auto" w:fill="auto"/>
          </w:tcPr>
          <w:p w14:paraId="49B204C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2DCE3" w14:textId="77777777" w:rsidR="00817F98" w:rsidRPr="00F95FBD" w:rsidRDefault="00817F98" w:rsidP="00817F98">
      <w:pPr>
        <w:pStyle w:val="Tabulka"/>
      </w:pPr>
    </w:p>
    <w:p w14:paraId="4B50D28C"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DE2958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AA15C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6127A1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21974F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E44EA" w14:textId="77777777" w:rsidR="00817F98" w:rsidRPr="00F95FBD" w:rsidRDefault="00817F98" w:rsidP="00817F98">
            <w:pPr>
              <w:pStyle w:val="Tabulka"/>
            </w:pPr>
            <w:r w:rsidRPr="00F95FBD">
              <w:t>Adresa</w:t>
            </w:r>
          </w:p>
        </w:tc>
        <w:tc>
          <w:tcPr>
            <w:tcW w:w="5812" w:type="dxa"/>
            <w:shd w:val="clear" w:color="auto" w:fill="auto"/>
          </w:tcPr>
          <w:p w14:paraId="44F690A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2764C1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A84CEA" w14:textId="77777777" w:rsidR="00817F98" w:rsidRPr="00F95FBD" w:rsidRDefault="00817F98" w:rsidP="00817F98">
            <w:pPr>
              <w:pStyle w:val="Tabulka"/>
            </w:pPr>
            <w:r w:rsidRPr="00F95FBD">
              <w:t>E-mail</w:t>
            </w:r>
          </w:p>
        </w:tc>
        <w:tc>
          <w:tcPr>
            <w:tcW w:w="5812" w:type="dxa"/>
            <w:shd w:val="clear" w:color="auto" w:fill="auto"/>
          </w:tcPr>
          <w:p w14:paraId="049BA78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01D81B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52FA94" w14:textId="77777777" w:rsidR="00817F98" w:rsidRPr="00F95FBD" w:rsidRDefault="00817F98" w:rsidP="00817F98">
            <w:pPr>
              <w:pStyle w:val="Tabulka"/>
            </w:pPr>
            <w:r w:rsidRPr="00F95FBD">
              <w:t>Telefon</w:t>
            </w:r>
          </w:p>
        </w:tc>
        <w:tc>
          <w:tcPr>
            <w:tcW w:w="5812" w:type="dxa"/>
            <w:shd w:val="clear" w:color="auto" w:fill="auto"/>
          </w:tcPr>
          <w:p w14:paraId="5D63FE3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071B1B" w14:textId="77777777" w:rsidR="00817F98" w:rsidRPr="00F95FBD" w:rsidRDefault="00817F98" w:rsidP="00817F98">
      <w:pPr>
        <w:pStyle w:val="Tabulka"/>
      </w:pPr>
    </w:p>
    <w:p w14:paraId="16A7C6C8"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78B43E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81B6A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44A0AC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0D631D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B92B84" w14:textId="77777777" w:rsidR="00817F98" w:rsidRPr="00F95FBD" w:rsidRDefault="00817F98" w:rsidP="00817F98">
            <w:pPr>
              <w:pStyle w:val="Tabulka"/>
            </w:pPr>
            <w:r w:rsidRPr="00F95FBD">
              <w:t>Adresa</w:t>
            </w:r>
          </w:p>
        </w:tc>
        <w:tc>
          <w:tcPr>
            <w:tcW w:w="5812" w:type="dxa"/>
            <w:shd w:val="clear" w:color="auto" w:fill="auto"/>
          </w:tcPr>
          <w:p w14:paraId="5EC75A0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AD64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42B06A" w14:textId="77777777" w:rsidR="00817F98" w:rsidRPr="00F95FBD" w:rsidRDefault="00817F98" w:rsidP="00817F98">
            <w:pPr>
              <w:pStyle w:val="Tabulka"/>
            </w:pPr>
            <w:r w:rsidRPr="00F95FBD">
              <w:t>E-mail</w:t>
            </w:r>
          </w:p>
        </w:tc>
        <w:tc>
          <w:tcPr>
            <w:tcW w:w="5812" w:type="dxa"/>
            <w:shd w:val="clear" w:color="auto" w:fill="auto"/>
          </w:tcPr>
          <w:p w14:paraId="1D76ABE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56CA6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001868" w14:textId="77777777" w:rsidR="00817F98" w:rsidRPr="00F95FBD" w:rsidRDefault="00817F98" w:rsidP="00817F98">
            <w:pPr>
              <w:pStyle w:val="Tabulka"/>
            </w:pPr>
            <w:r w:rsidRPr="00F95FBD">
              <w:t>Telefon</w:t>
            </w:r>
          </w:p>
        </w:tc>
        <w:tc>
          <w:tcPr>
            <w:tcW w:w="5812" w:type="dxa"/>
            <w:shd w:val="clear" w:color="auto" w:fill="auto"/>
          </w:tcPr>
          <w:p w14:paraId="45B540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29B7DA" w14:textId="77777777" w:rsidR="00817F98" w:rsidRPr="00F95FBD" w:rsidRDefault="00817F98" w:rsidP="00817F98">
      <w:pPr>
        <w:pStyle w:val="Tabulka"/>
      </w:pPr>
    </w:p>
    <w:p w14:paraId="4006C3CB"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61660C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9212EB"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ECA8D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00ADC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8A9060" w14:textId="77777777" w:rsidR="00817F98" w:rsidRPr="00F95FBD" w:rsidRDefault="00817F98" w:rsidP="00817F98">
            <w:pPr>
              <w:pStyle w:val="Tabulka"/>
            </w:pPr>
            <w:r w:rsidRPr="00F95FBD">
              <w:t>Adresa</w:t>
            </w:r>
          </w:p>
        </w:tc>
        <w:tc>
          <w:tcPr>
            <w:tcW w:w="5812" w:type="dxa"/>
            <w:shd w:val="clear" w:color="auto" w:fill="auto"/>
          </w:tcPr>
          <w:p w14:paraId="35D1788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6382E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CADEF7" w14:textId="77777777" w:rsidR="00817F98" w:rsidRPr="00F95FBD" w:rsidRDefault="00817F98" w:rsidP="00817F98">
            <w:pPr>
              <w:pStyle w:val="Tabulka"/>
            </w:pPr>
            <w:r w:rsidRPr="00F95FBD">
              <w:t>E-mail</w:t>
            </w:r>
          </w:p>
        </w:tc>
        <w:tc>
          <w:tcPr>
            <w:tcW w:w="5812" w:type="dxa"/>
            <w:shd w:val="clear" w:color="auto" w:fill="auto"/>
          </w:tcPr>
          <w:p w14:paraId="30D8ACA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E0CD4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A23077" w14:textId="77777777" w:rsidR="00817F98" w:rsidRPr="00F95FBD" w:rsidRDefault="00817F98" w:rsidP="00817F98">
            <w:pPr>
              <w:pStyle w:val="Tabulka"/>
            </w:pPr>
            <w:r w:rsidRPr="00F95FBD">
              <w:t>Telefon</w:t>
            </w:r>
          </w:p>
        </w:tc>
        <w:tc>
          <w:tcPr>
            <w:tcW w:w="5812" w:type="dxa"/>
            <w:shd w:val="clear" w:color="auto" w:fill="auto"/>
          </w:tcPr>
          <w:p w14:paraId="3829F67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310B45" w14:textId="77777777" w:rsidR="00817F98" w:rsidRPr="00F95FBD" w:rsidRDefault="00817F98" w:rsidP="00817F98">
      <w:pPr>
        <w:pStyle w:val="Tabulka"/>
      </w:pPr>
    </w:p>
    <w:p w14:paraId="4F8A190D"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799DD4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EFF06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2E6496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70D46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CB2B8F" w14:textId="77777777" w:rsidR="00817F98" w:rsidRPr="00F95FBD" w:rsidRDefault="00817F98" w:rsidP="00817F98">
            <w:pPr>
              <w:pStyle w:val="Tabulka"/>
            </w:pPr>
            <w:r w:rsidRPr="00F95FBD">
              <w:t>Adresa</w:t>
            </w:r>
          </w:p>
        </w:tc>
        <w:tc>
          <w:tcPr>
            <w:tcW w:w="5812" w:type="dxa"/>
            <w:shd w:val="clear" w:color="auto" w:fill="auto"/>
          </w:tcPr>
          <w:p w14:paraId="3152F85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06F2C2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648DC3" w14:textId="77777777" w:rsidR="00817F98" w:rsidRPr="00F95FBD" w:rsidRDefault="00817F98" w:rsidP="00817F98">
            <w:pPr>
              <w:pStyle w:val="Tabulka"/>
            </w:pPr>
            <w:r w:rsidRPr="00F95FBD">
              <w:t>E-mail</w:t>
            </w:r>
          </w:p>
        </w:tc>
        <w:tc>
          <w:tcPr>
            <w:tcW w:w="5812" w:type="dxa"/>
            <w:shd w:val="clear" w:color="auto" w:fill="auto"/>
          </w:tcPr>
          <w:p w14:paraId="339F46E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5E4D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FDF57D" w14:textId="77777777" w:rsidR="00817F98" w:rsidRPr="00F95FBD" w:rsidRDefault="00817F98" w:rsidP="00817F98">
            <w:pPr>
              <w:pStyle w:val="Tabulka"/>
            </w:pPr>
            <w:r w:rsidRPr="00F95FBD">
              <w:t>Telefon</w:t>
            </w:r>
          </w:p>
        </w:tc>
        <w:tc>
          <w:tcPr>
            <w:tcW w:w="5812" w:type="dxa"/>
            <w:shd w:val="clear" w:color="auto" w:fill="auto"/>
          </w:tcPr>
          <w:p w14:paraId="00BF990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3DF4B" w14:textId="77777777" w:rsidR="00817F98" w:rsidRPr="00F95FBD" w:rsidRDefault="00817F98" w:rsidP="00817F98">
      <w:pPr>
        <w:pStyle w:val="Tabulka"/>
      </w:pPr>
    </w:p>
    <w:p w14:paraId="402A1717" w14:textId="77777777"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F9665E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C494D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58EBA8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F544E1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D0CDE6" w14:textId="77777777" w:rsidR="00817F98" w:rsidRPr="00F95FBD" w:rsidRDefault="00817F98" w:rsidP="00817F98">
            <w:pPr>
              <w:pStyle w:val="Tabulka"/>
            </w:pPr>
            <w:r w:rsidRPr="00F95FBD">
              <w:t>Adresa</w:t>
            </w:r>
          </w:p>
        </w:tc>
        <w:tc>
          <w:tcPr>
            <w:tcW w:w="5812" w:type="dxa"/>
            <w:shd w:val="clear" w:color="auto" w:fill="auto"/>
          </w:tcPr>
          <w:p w14:paraId="3077CF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E7E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44802D" w14:textId="77777777" w:rsidR="00817F98" w:rsidRPr="00F95FBD" w:rsidRDefault="00817F98" w:rsidP="00817F98">
            <w:pPr>
              <w:pStyle w:val="Tabulka"/>
            </w:pPr>
            <w:r w:rsidRPr="00F95FBD">
              <w:t>E-mail</w:t>
            </w:r>
          </w:p>
        </w:tc>
        <w:tc>
          <w:tcPr>
            <w:tcW w:w="5812" w:type="dxa"/>
            <w:shd w:val="clear" w:color="auto" w:fill="auto"/>
          </w:tcPr>
          <w:p w14:paraId="3EF624A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545054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61A469" w14:textId="77777777" w:rsidR="00817F98" w:rsidRPr="00F95FBD" w:rsidRDefault="00817F98" w:rsidP="00817F98">
            <w:pPr>
              <w:pStyle w:val="Tabulka"/>
            </w:pPr>
            <w:r w:rsidRPr="00F95FBD">
              <w:t>Telefon</w:t>
            </w:r>
          </w:p>
        </w:tc>
        <w:tc>
          <w:tcPr>
            <w:tcW w:w="5812" w:type="dxa"/>
            <w:shd w:val="clear" w:color="auto" w:fill="auto"/>
          </w:tcPr>
          <w:p w14:paraId="26ED36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8BBA6" w14:textId="77777777" w:rsidR="00817F98" w:rsidRPr="00F95FBD" w:rsidRDefault="00817F98" w:rsidP="00817F98">
      <w:pPr>
        <w:pStyle w:val="Tabulka"/>
      </w:pPr>
    </w:p>
    <w:p w14:paraId="4273D281"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EE6CB4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5F7AC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9F6DF7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282D56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11BC88" w14:textId="77777777" w:rsidR="00817F98" w:rsidRPr="00F95FBD" w:rsidRDefault="00817F98" w:rsidP="00817F98">
            <w:pPr>
              <w:pStyle w:val="Tabulka"/>
            </w:pPr>
            <w:r w:rsidRPr="00F95FBD">
              <w:t>Adresa</w:t>
            </w:r>
          </w:p>
        </w:tc>
        <w:tc>
          <w:tcPr>
            <w:tcW w:w="5812" w:type="dxa"/>
            <w:shd w:val="clear" w:color="auto" w:fill="auto"/>
          </w:tcPr>
          <w:p w14:paraId="2E7AA7C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AD4304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42C4E3" w14:textId="77777777" w:rsidR="00817F98" w:rsidRPr="00F95FBD" w:rsidRDefault="00817F98" w:rsidP="00817F98">
            <w:pPr>
              <w:pStyle w:val="Tabulka"/>
            </w:pPr>
            <w:r w:rsidRPr="00F95FBD">
              <w:t>E-mail</w:t>
            </w:r>
          </w:p>
        </w:tc>
        <w:tc>
          <w:tcPr>
            <w:tcW w:w="5812" w:type="dxa"/>
            <w:shd w:val="clear" w:color="auto" w:fill="auto"/>
          </w:tcPr>
          <w:p w14:paraId="7C880FD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13491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4CDBCD" w14:textId="77777777" w:rsidR="00817F98" w:rsidRPr="00F95FBD" w:rsidRDefault="00817F98" w:rsidP="00817F98">
            <w:pPr>
              <w:pStyle w:val="Tabulka"/>
            </w:pPr>
            <w:r w:rsidRPr="00F95FBD">
              <w:t>Telefon</w:t>
            </w:r>
          </w:p>
        </w:tc>
        <w:tc>
          <w:tcPr>
            <w:tcW w:w="5812" w:type="dxa"/>
            <w:shd w:val="clear" w:color="auto" w:fill="auto"/>
          </w:tcPr>
          <w:p w14:paraId="6499104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E7DF83" w14:textId="77777777" w:rsidR="00817F98" w:rsidRPr="00F95FBD" w:rsidRDefault="00817F98" w:rsidP="00817F98">
      <w:pPr>
        <w:pStyle w:val="Tabulka"/>
      </w:pPr>
    </w:p>
    <w:p w14:paraId="37764423" w14:textId="77777777"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8745E4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20B840"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5494F4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A170F1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523FDD" w14:textId="77777777" w:rsidR="00817F98" w:rsidRPr="00F95FBD" w:rsidRDefault="00817F98" w:rsidP="00817F98">
            <w:pPr>
              <w:pStyle w:val="Tabulka"/>
            </w:pPr>
            <w:r w:rsidRPr="00F95FBD">
              <w:t>Adresa</w:t>
            </w:r>
          </w:p>
        </w:tc>
        <w:tc>
          <w:tcPr>
            <w:tcW w:w="5812" w:type="dxa"/>
            <w:shd w:val="clear" w:color="auto" w:fill="auto"/>
          </w:tcPr>
          <w:p w14:paraId="0568A1E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7BEE11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AB4B88" w14:textId="77777777" w:rsidR="00817F98" w:rsidRPr="00F95FBD" w:rsidRDefault="00817F98" w:rsidP="00817F98">
            <w:pPr>
              <w:pStyle w:val="Tabulka"/>
            </w:pPr>
            <w:r w:rsidRPr="00F95FBD">
              <w:t>E-mail</w:t>
            </w:r>
          </w:p>
        </w:tc>
        <w:tc>
          <w:tcPr>
            <w:tcW w:w="5812" w:type="dxa"/>
            <w:shd w:val="clear" w:color="auto" w:fill="auto"/>
          </w:tcPr>
          <w:p w14:paraId="237D44A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3B810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CE2D93" w14:textId="77777777" w:rsidR="00817F98" w:rsidRPr="00F95FBD" w:rsidRDefault="00817F98" w:rsidP="00817F98">
            <w:pPr>
              <w:pStyle w:val="Tabulka"/>
            </w:pPr>
            <w:r w:rsidRPr="00F95FBD">
              <w:t>Telefon</w:t>
            </w:r>
          </w:p>
        </w:tc>
        <w:tc>
          <w:tcPr>
            <w:tcW w:w="5812" w:type="dxa"/>
            <w:shd w:val="clear" w:color="auto" w:fill="auto"/>
          </w:tcPr>
          <w:p w14:paraId="50B726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D29410" w14:textId="77777777" w:rsidR="00817F98" w:rsidRPr="00F95FBD" w:rsidRDefault="00817F98" w:rsidP="00817F98">
      <w:pPr>
        <w:pStyle w:val="Tabulka"/>
      </w:pPr>
    </w:p>
    <w:p w14:paraId="3F86D01A" w14:textId="77777777"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08383A5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EA485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E5213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4F8A97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23AD2B" w14:textId="77777777" w:rsidR="00817F98" w:rsidRPr="00F95FBD" w:rsidRDefault="00817F98" w:rsidP="00817F98">
            <w:pPr>
              <w:pStyle w:val="Tabulka"/>
            </w:pPr>
            <w:r w:rsidRPr="00F95FBD">
              <w:t>Adresa</w:t>
            </w:r>
          </w:p>
        </w:tc>
        <w:tc>
          <w:tcPr>
            <w:tcW w:w="5812" w:type="dxa"/>
            <w:shd w:val="clear" w:color="auto" w:fill="auto"/>
          </w:tcPr>
          <w:p w14:paraId="23B72AF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9865E8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8907C1" w14:textId="77777777" w:rsidR="00817F98" w:rsidRPr="00F95FBD" w:rsidRDefault="00817F98" w:rsidP="00817F98">
            <w:pPr>
              <w:pStyle w:val="Tabulka"/>
            </w:pPr>
            <w:r w:rsidRPr="00F95FBD">
              <w:t>E-mail</w:t>
            </w:r>
          </w:p>
        </w:tc>
        <w:tc>
          <w:tcPr>
            <w:tcW w:w="5812" w:type="dxa"/>
            <w:shd w:val="clear" w:color="auto" w:fill="auto"/>
          </w:tcPr>
          <w:p w14:paraId="2DFB375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B3D9B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E5C9D8" w14:textId="77777777" w:rsidR="00817F98" w:rsidRPr="00F95FBD" w:rsidRDefault="00817F98" w:rsidP="00817F98">
            <w:pPr>
              <w:pStyle w:val="Tabulka"/>
            </w:pPr>
            <w:r w:rsidRPr="00F95FBD">
              <w:t>Telefon</w:t>
            </w:r>
          </w:p>
        </w:tc>
        <w:tc>
          <w:tcPr>
            <w:tcW w:w="5812" w:type="dxa"/>
            <w:shd w:val="clear" w:color="auto" w:fill="auto"/>
          </w:tcPr>
          <w:p w14:paraId="547D4B0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B3B4E5" w14:textId="77777777" w:rsidR="00817F98" w:rsidRDefault="00817F98" w:rsidP="00817F98">
      <w:pPr>
        <w:pStyle w:val="Tabulka"/>
      </w:pPr>
    </w:p>
    <w:p w14:paraId="6C2F7B3F" w14:textId="11F967C0" w:rsidR="00817F98" w:rsidRDefault="00817F98" w:rsidP="00817F98">
      <w:pPr>
        <w:pStyle w:val="Tabulka"/>
      </w:pPr>
    </w:p>
    <w:p w14:paraId="244AC1E0" w14:textId="2DFCBA98" w:rsidR="004259D5" w:rsidRPr="00F95FBD" w:rsidRDefault="004259D5" w:rsidP="004259D5">
      <w:pPr>
        <w:pStyle w:val="Nadpistabulky"/>
        <w:rPr>
          <w:sz w:val="18"/>
          <w:szCs w:val="18"/>
        </w:rPr>
      </w:pPr>
      <w:r>
        <w:rPr>
          <w:sz w:val="18"/>
          <w:szCs w:val="18"/>
        </w:rPr>
        <w:t>Specialista na geotechniku -</w:t>
      </w:r>
      <w:r w:rsidRPr="00EC707C">
        <w:rPr>
          <w:sz w:val="18"/>
          <w:szCs w:val="18"/>
        </w:rPr>
        <w:t xml:space="preserve"> </w:t>
      </w:r>
      <w:r w:rsidRPr="004259D5">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4259D5" w:rsidRPr="00F95FBD" w14:paraId="3594E7FA" w14:textId="77777777" w:rsidTr="00622F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FC63F2" w14:textId="77777777" w:rsidR="004259D5" w:rsidRPr="00F95FBD" w:rsidRDefault="004259D5" w:rsidP="00622FE5">
            <w:pPr>
              <w:pStyle w:val="Tabulka"/>
              <w:rPr>
                <w:rStyle w:val="Nadpisvtabulce"/>
              </w:rPr>
            </w:pPr>
            <w:r w:rsidRPr="00F95FBD">
              <w:rPr>
                <w:rStyle w:val="Nadpisvtabulce"/>
              </w:rPr>
              <w:t>Jméno a příjmení</w:t>
            </w:r>
          </w:p>
        </w:tc>
        <w:tc>
          <w:tcPr>
            <w:tcW w:w="5812" w:type="dxa"/>
            <w:shd w:val="clear" w:color="auto" w:fill="auto"/>
          </w:tcPr>
          <w:p w14:paraId="07933640" w14:textId="77777777" w:rsidR="004259D5" w:rsidRPr="00F95FBD" w:rsidRDefault="004259D5" w:rsidP="00622FE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259D5" w:rsidRPr="00F95FBD" w14:paraId="2039F535" w14:textId="77777777" w:rsidTr="00622FE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943A89" w14:textId="77777777" w:rsidR="004259D5" w:rsidRPr="00F95FBD" w:rsidRDefault="004259D5" w:rsidP="00622FE5">
            <w:pPr>
              <w:pStyle w:val="Tabulka"/>
            </w:pPr>
            <w:r w:rsidRPr="00F95FBD">
              <w:t>Adresa</w:t>
            </w:r>
          </w:p>
        </w:tc>
        <w:tc>
          <w:tcPr>
            <w:tcW w:w="5812" w:type="dxa"/>
            <w:shd w:val="clear" w:color="auto" w:fill="auto"/>
          </w:tcPr>
          <w:p w14:paraId="4D967601" w14:textId="77777777" w:rsidR="004259D5" w:rsidRPr="00F95FBD" w:rsidRDefault="004259D5" w:rsidP="00622FE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259D5" w:rsidRPr="00F95FBD" w14:paraId="364760DE" w14:textId="77777777" w:rsidTr="00622FE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80BADB" w14:textId="77777777" w:rsidR="004259D5" w:rsidRPr="00F95FBD" w:rsidRDefault="004259D5" w:rsidP="00622FE5">
            <w:pPr>
              <w:pStyle w:val="Tabulka"/>
            </w:pPr>
            <w:r w:rsidRPr="00F95FBD">
              <w:t>E-mail</w:t>
            </w:r>
          </w:p>
        </w:tc>
        <w:tc>
          <w:tcPr>
            <w:tcW w:w="5812" w:type="dxa"/>
            <w:shd w:val="clear" w:color="auto" w:fill="auto"/>
          </w:tcPr>
          <w:p w14:paraId="678D6422" w14:textId="77777777" w:rsidR="004259D5" w:rsidRPr="00F95FBD" w:rsidRDefault="004259D5" w:rsidP="00622FE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259D5" w:rsidRPr="00F95FBD" w14:paraId="50EA6AD1" w14:textId="77777777" w:rsidTr="00622FE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5BE96E" w14:textId="77777777" w:rsidR="004259D5" w:rsidRPr="00F95FBD" w:rsidRDefault="004259D5" w:rsidP="00622FE5">
            <w:pPr>
              <w:pStyle w:val="Tabulka"/>
            </w:pPr>
            <w:r w:rsidRPr="00F95FBD">
              <w:t>Telefon</w:t>
            </w:r>
          </w:p>
        </w:tc>
        <w:tc>
          <w:tcPr>
            <w:tcW w:w="5812" w:type="dxa"/>
            <w:shd w:val="clear" w:color="auto" w:fill="auto"/>
          </w:tcPr>
          <w:p w14:paraId="4017176C" w14:textId="77777777" w:rsidR="004259D5" w:rsidRPr="00F95FBD" w:rsidRDefault="004259D5" w:rsidP="00622FE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0DECEB" w14:textId="4F01637F" w:rsidR="004259D5" w:rsidRDefault="004259D5" w:rsidP="00817F98">
      <w:pPr>
        <w:pStyle w:val="Tabulka"/>
      </w:pPr>
    </w:p>
    <w:p w14:paraId="749819B8" w14:textId="77777777"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165E67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1F8F2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C4510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ECA3E7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474A8E" w14:textId="77777777" w:rsidR="00817F98" w:rsidRPr="00F95FBD" w:rsidRDefault="00817F98" w:rsidP="00817F98">
            <w:pPr>
              <w:pStyle w:val="Tabulka"/>
            </w:pPr>
            <w:r w:rsidRPr="00F95FBD">
              <w:t>Adresa</w:t>
            </w:r>
          </w:p>
        </w:tc>
        <w:tc>
          <w:tcPr>
            <w:tcW w:w="5812" w:type="dxa"/>
            <w:shd w:val="clear" w:color="auto" w:fill="auto"/>
          </w:tcPr>
          <w:p w14:paraId="330415E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E4624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CBA130" w14:textId="77777777" w:rsidR="00817F98" w:rsidRPr="00F95FBD" w:rsidRDefault="00817F98" w:rsidP="00817F98">
            <w:pPr>
              <w:pStyle w:val="Tabulka"/>
            </w:pPr>
            <w:r w:rsidRPr="00F95FBD">
              <w:t>E-mail</w:t>
            </w:r>
          </w:p>
        </w:tc>
        <w:tc>
          <w:tcPr>
            <w:tcW w:w="5812" w:type="dxa"/>
            <w:shd w:val="clear" w:color="auto" w:fill="auto"/>
          </w:tcPr>
          <w:p w14:paraId="71F3AA9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5AF2AC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9C497D" w14:textId="77777777" w:rsidR="00817F98" w:rsidRPr="00F95FBD" w:rsidRDefault="00817F98" w:rsidP="00817F98">
            <w:pPr>
              <w:pStyle w:val="Tabulka"/>
            </w:pPr>
            <w:r w:rsidRPr="00F95FBD">
              <w:t>Telefon</w:t>
            </w:r>
          </w:p>
        </w:tc>
        <w:tc>
          <w:tcPr>
            <w:tcW w:w="5812" w:type="dxa"/>
            <w:shd w:val="clear" w:color="auto" w:fill="auto"/>
          </w:tcPr>
          <w:p w14:paraId="4DBC239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081D74" w14:textId="77777777" w:rsidR="00817F98" w:rsidRPr="00F95FBD" w:rsidRDefault="00817F98" w:rsidP="00817F98">
      <w:pPr>
        <w:pStyle w:val="Tabulka"/>
      </w:pPr>
    </w:p>
    <w:p w14:paraId="50E5B07C" w14:textId="77777777" w:rsidR="00817F98" w:rsidRPr="00F95FBD" w:rsidRDefault="00817F98" w:rsidP="00817F98">
      <w:pPr>
        <w:pStyle w:val="Tabulka"/>
      </w:pPr>
    </w:p>
    <w:p w14:paraId="16B0572C"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725292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0CE97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86509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ABA6C8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A87405" w14:textId="77777777" w:rsidR="00817F98" w:rsidRPr="00F95FBD" w:rsidRDefault="00817F98" w:rsidP="00817F98">
            <w:pPr>
              <w:pStyle w:val="Tabulka"/>
            </w:pPr>
            <w:r w:rsidRPr="00F95FBD">
              <w:t>Adresa</w:t>
            </w:r>
          </w:p>
        </w:tc>
        <w:tc>
          <w:tcPr>
            <w:tcW w:w="5812" w:type="dxa"/>
            <w:shd w:val="clear" w:color="auto" w:fill="auto"/>
          </w:tcPr>
          <w:p w14:paraId="647795C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6252C8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E16FF3" w14:textId="77777777" w:rsidR="00817F98" w:rsidRPr="00F95FBD" w:rsidRDefault="00817F98" w:rsidP="00817F98">
            <w:pPr>
              <w:pStyle w:val="Tabulka"/>
            </w:pPr>
            <w:r w:rsidRPr="00F95FBD">
              <w:t>E-mail</w:t>
            </w:r>
          </w:p>
        </w:tc>
        <w:tc>
          <w:tcPr>
            <w:tcW w:w="5812" w:type="dxa"/>
            <w:shd w:val="clear" w:color="auto" w:fill="auto"/>
          </w:tcPr>
          <w:p w14:paraId="2F90840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AB6392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ADF4F" w14:textId="77777777" w:rsidR="00817F98" w:rsidRPr="00F95FBD" w:rsidRDefault="00817F98" w:rsidP="00817F98">
            <w:pPr>
              <w:pStyle w:val="Tabulka"/>
            </w:pPr>
            <w:r w:rsidRPr="00F95FBD">
              <w:t>Telefon</w:t>
            </w:r>
          </w:p>
        </w:tc>
        <w:tc>
          <w:tcPr>
            <w:tcW w:w="5812" w:type="dxa"/>
            <w:shd w:val="clear" w:color="auto" w:fill="auto"/>
          </w:tcPr>
          <w:p w14:paraId="66C5BB7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BC1E82" w14:textId="77777777" w:rsidR="00817F98" w:rsidRPr="00F95FBD" w:rsidRDefault="00817F98" w:rsidP="00817F98">
      <w:pPr>
        <w:pStyle w:val="Tabulka"/>
      </w:pPr>
    </w:p>
    <w:p w14:paraId="0AEB2CAF" w14:textId="77777777" w:rsidR="00817F98" w:rsidRPr="00F95FBD" w:rsidRDefault="00817F98" w:rsidP="00817F98">
      <w:pPr>
        <w:pStyle w:val="Nadpistabulky"/>
        <w:rPr>
          <w:sz w:val="18"/>
          <w:szCs w:val="18"/>
        </w:rPr>
      </w:pPr>
      <w:r>
        <w:rPr>
          <w:sz w:val="18"/>
          <w:szCs w:val="18"/>
        </w:rPr>
        <w:t>S</w:t>
      </w:r>
      <w:r w:rsidRPr="00EC707C">
        <w:rPr>
          <w:sz w:val="18"/>
          <w:szCs w:val="18"/>
        </w:rPr>
        <w:t xml:space="preserve">pecialista na právní poradenství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1841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1DE5A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5010F3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C5ACF7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4B79A" w14:textId="77777777" w:rsidR="00817F98" w:rsidRPr="00F95FBD" w:rsidRDefault="00817F98" w:rsidP="00817F98">
            <w:pPr>
              <w:pStyle w:val="Tabulka"/>
            </w:pPr>
            <w:r w:rsidRPr="00F95FBD">
              <w:t>Adresa</w:t>
            </w:r>
          </w:p>
        </w:tc>
        <w:tc>
          <w:tcPr>
            <w:tcW w:w="5812" w:type="dxa"/>
            <w:shd w:val="clear" w:color="auto" w:fill="auto"/>
          </w:tcPr>
          <w:p w14:paraId="50A45B9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3C2A8D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D56AEF" w14:textId="77777777" w:rsidR="00817F98" w:rsidRPr="00F95FBD" w:rsidRDefault="00817F98" w:rsidP="00817F98">
            <w:pPr>
              <w:pStyle w:val="Tabulka"/>
            </w:pPr>
            <w:r w:rsidRPr="00F95FBD">
              <w:t>E-mail</w:t>
            </w:r>
          </w:p>
        </w:tc>
        <w:tc>
          <w:tcPr>
            <w:tcW w:w="5812" w:type="dxa"/>
            <w:shd w:val="clear" w:color="auto" w:fill="auto"/>
          </w:tcPr>
          <w:p w14:paraId="60742BD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E7BEA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D4938E" w14:textId="77777777" w:rsidR="00817F98" w:rsidRPr="00F95FBD" w:rsidRDefault="00817F98" w:rsidP="00817F98">
            <w:pPr>
              <w:pStyle w:val="Tabulka"/>
            </w:pPr>
            <w:r w:rsidRPr="00F95FBD">
              <w:t>Telefon</w:t>
            </w:r>
          </w:p>
        </w:tc>
        <w:tc>
          <w:tcPr>
            <w:tcW w:w="5812" w:type="dxa"/>
            <w:shd w:val="clear" w:color="auto" w:fill="auto"/>
          </w:tcPr>
          <w:p w14:paraId="1F2D78B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DD466A" w14:textId="77777777" w:rsidR="00817F98" w:rsidRPr="00F95FBD" w:rsidRDefault="00817F98" w:rsidP="00817F98">
      <w:pPr>
        <w:pStyle w:val="Tabulka"/>
      </w:pPr>
    </w:p>
    <w:p w14:paraId="5DE34326" w14:textId="77777777" w:rsidR="00817F98" w:rsidRPr="00F95FBD" w:rsidRDefault="00817F98" w:rsidP="00817F98">
      <w:pPr>
        <w:pStyle w:val="Nadpistabulky"/>
        <w:rPr>
          <w:sz w:val="18"/>
          <w:szCs w:val="18"/>
        </w:rPr>
      </w:pPr>
      <w:r>
        <w:rPr>
          <w:sz w:val="18"/>
          <w:szCs w:val="18"/>
        </w:rPr>
        <w:t>S</w:t>
      </w:r>
      <w:r w:rsidRPr="00EC707C">
        <w:rPr>
          <w:sz w:val="18"/>
          <w:szCs w:val="18"/>
        </w:rPr>
        <w:t>pecialista na tunelové stavby</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BB94A7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3DF3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DE66B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981AD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6A2780" w14:textId="77777777" w:rsidR="00817F98" w:rsidRPr="00F95FBD" w:rsidRDefault="00817F98" w:rsidP="00817F98">
            <w:pPr>
              <w:pStyle w:val="Tabulka"/>
            </w:pPr>
            <w:r w:rsidRPr="00F95FBD">
              <w:t>Adresa</w:t>
            </w:r>
          </w:p>
        </w:tc>
        <w:tc>
          <w:tcPr>
            <w:tcW w:w="5812" w:type="dxa"/>
            <w:shd w:val="clear" w:color="auto" w:fill="auto"/>
          </w:tcPr>
          <w:p w14:paraId="197A07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37CA2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F58708" w14:textId="77777777" w:rsidR="00817F98" w:rsidRPr="00F95FBD" w:rsidRDefault="00817F98" w:rsidP="00817F98">
            <w:pPr>
              <w:pStyle w:val="Tabulka"/>
            </w:pPr>
            <w:r w:rsidRPr="00F95FBD">
              <w:t>E-mail</w:t>
            </w:r>
          </w:p>
        </w:tc>
        <w:tc>
          <w:tcPr>
            <w:tcW w:w="5812" w:type="dxa"/>
            <w:shd w:val="clear" w:color="auto" w:fill="auto"/>
          </w:tcPr>
          <w:p w14:paraId="2C4A3D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F78E91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5408F2" w14:textId="77777777" w:rsidR="00817F98" w:rsidRPr="00F95FBD" w:rsidRDefault="00817F98" w:rsidP="00817F98">
            <w:pPr>
              <w:pStyle w:val="Tabulka"/>
            </w:pPr>
            <w:r w:rsidRPr="00F95FBD">
              <w:t>Telefon</w:t>
            </w:r>
          </w:p>
        </w:tc>
        <w:tc>
          <w:tcPr>
            <w:tcW w:w="5812" w:type="dxa"/>
            <w:shd w:val="clear" w:color="auto" w:fill="auto"/>
          </w:tcPr>
          <w:p w14:paraId="1CE81BA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93365B" w14:textId="77777777" w:rsidR="00817F98" w:rsidRPr="00F95FBD" w:rsidRDefault="00817F98" w:rsidP="00817F98">
      <w:pPr>
        <w:pStyle w:val="Tabulka"/>
      </w:pPr>
    </w:p>
    <w:p w14:paraId="26990578"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87ED81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3A03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D62CB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6F3BC6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3532F1" w14:textId="77777777" w:rsidR="00817F98" w:rsidRPr="00F95FBD" w:rsidRDefault="00817F98" w:rsidP="00817F98">
            <w:pPr>
              <w:pStyle w:val="Tabulka"/>
            </w:pPr>
            <w:r w:rsidRPr="00F95FBD">
              <w:t>Adresa</w:t>
            </w:r>
          </w:p>
        </w:tc>
        <w:tc>
          <w:tcPr>
            <w:tcW w:w="5812" w:type="dxa"/>
            <w:shd w:val="clear" w:color="auto" w:fill="auto"/>
          </w:tcPr>
          <w:p w14:paraId="54F004C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4D6E6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F9629" w14:textId="77777777" w:rsidR="00817F98" w:rsidRPr="00F95FBD" w:rsidRDefault="00817F98" w:rsidP="00817F98">
            <w:pPr>
              <w:pStyle w:val="Tabulka"/>
            </w:pPr>
            <w:r w:rsidRPr="00F95FBD">
              <w:t>E-mail</w:t>
            </w:r>
          </w:p>
        </w:tc>
        <w:tc>
          <w:tcPr>
            <w:tcW w:w="5812" w:type="dxa"/>
            <w:shd w:val="clear" w:color="auto" w:fill="auto"/>
          </w:tcPr>
          <w:p w14:paraId="628055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08CBDF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07852" w14:textId="77777777" w:rsidR="00817F98" w:rsidRPr="00F95FBD" w:rsidRDefault="00817F98" w:rsidP="00817F98">
            <w:pPr>
              <w:pStyle w:val="Tabulka"/>
            </w:pPr>
            <w:r w:rsidRPr="00F95FBD">
              <w:t>Telefon</w:t>
            </w:r>
          </w:p>
        </w:tc>
        <w:tc>
          <w:tcPr>
            <w:tcW w:w="5812" w:type="dxa"/>
            <w:shd w:val="clear" w:color="auto" w:fill="auto"/>
          </w:tcPr>
          <w:p w14:paraId="7264D00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613DB2" w14:textId="77777777" w:rsidR="00817F98" w:rsidRDefault="00817F98" w:rsidP="00817F98">
      <w:pPr>
        <w:pStyle w:val="Textbezodsazen"/>
      </w:pPr>
    </w:p>
    <w:p w14:paraId="3D125111" w14:textId="77777777" w:rsidR="004259D5" w:rsidRDefault="004259D5" w:rsidP="00817F98">
      <w:pPr>
        <w:pStyle w:val="Textbezodsazen"/>
      </w:pPr>
    </w:p>
    <w:p w14:paraId="654A3B76" w14:textId="43A53EB1" w:rsidR="004259D5" w:rsidRPr="00F95FBD" w:rsidRDefault="004259D5" w:rsidP="004259D5">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4259D5" w:rsidRPr="00F95FBD" w14:paraId="5D054013" w14:textId="77777777" w:rsidTr="00FB5D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7F9CD" w14:textId="77777777" w:rsidR="004259D5" w:rsidRPr="00F95FBD" w:rsidRDefault="004259D5" w:rsidP="00FB5DED">
            <w:pPr>
              <w:pStyle w:val="Tabulka"/>
              <w:rPr>
                <w:rStyle w:val="Nadpisvtabulce"/>
              </w:rPr>
            </w:pPr>
            <w:r w:rsidRPr="00F95FBD">
              <w:rPr>
                <w:rStyle w:val="Nadpisvtabulce"/>
              </w:rPr>
              <w:t>Jméno a příjmení</w:t>
            </w:r>
          </w:p>
        </w:tc>
        <w:tc>
          <w:tcPr>
            <w:tcW w:w="5812" w:type="dxa"/>
            <w:shd w:val="clear" w:color="auto" w:fill="auto"/>
          </w:tcPr>
          <w:p w14:paraId="579728CE" w14:textId="77777777" w:rsidR="004259D5" w:rsidRPr="00F95FBD" w:rsidRDefault="004259D5" w:rsidP="00FB5D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259D5" w:rsidRPr="00F95FBD" w14:paraId="1203255C" w14:textId="77777777" w:rsidTr="00FB5DE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77FF8E" w14:textId="77777777" w:rsidR="004259D5" w:rsidRPr="00F95FBD" w:rsidRDefault="004259D5" w:rsidP="00FB5DED">
            <w:pPr>
              <w:pStyle w:val="Tabulka"/>
            </w:pPr>
            <w:r w:rsidRPr="00F95FBD">
              <w:t>Adresa</w:t>
            </w:r>
          </w:p>
        </w:tc>
        <w:tc>
          <w:tcPr>
            <w:tcW w:w="5812" w:type="dxa"/>
            <w:shd w:val="clear" w:color="auto" w:fill="auto"/>
          </w:tcPr>
          <w:p w14:paraId="6F93BE94" w14:textId="77777777" w:rsidR="004259D5" w:rsidRPr="00F95FBD" w:rsidRDefault="004259D5" w:rsidP="00FB5D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259D5" w:rsidRPr="00F95FBD" w14:paraId="231DE7E8" w14:textId="77777777" w:rsidTr="00FB5DE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BCFBFD" w14:textId="77777777" w:rsidR="004259D5" w:rsidRPr="00F95FBD" w:rsidRDefault="004259D5" w:rsidP="00FB5DED">
            <w:pPr>
              <w:pStyle w:val="Tabulka"/>
            </w:pPr>
            <w:r w:rsidRPr="00F95FBD">
              <w:t>E-mail</w:t>
            </w:r>
          </w:p>
        </w:tc>
        <w:tc>
          <w:tcPr>
            <w:tcW w:w="5812" w:type="dxa"/>
            <w:shd w:val="clear" w:color="auto" w:fill="auto"/>
          </w:tcPr>
          <w:p w14:paraId="761BC9E9" w14:textId="77777777" w:rsidR="004259D5" w:rsidRPr="00F95FBD" w:rsidRDefault="004259D5" w:rsidP="00FB5D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259D5" w:rsidRPr="00F95FBD" w14:paraId="55ACA73C" w14:textId="77777777" w:rsidTr="00FB5DE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567749" w14:textId="77777777" w:rsidR="004259D5" w:rsidRPr="00F95FBD" w:rsidRDefault="004259D5" w:rsidP="00FB5DED">
            <w:pPr>
              <w:pStyle w:val="Tabulka"/>
            </w:pPr>
            <w:r w:rsidRPr="00F95FBD">
              <w:t>Telefon</w:t>
            </w:r>
          </w:p>
        </w:tc>
        <w:tc>
          <w:tcPr>
            <w:tcW w:w="5812" w:type="dxa"/>
            <w:shd w:val="clear" w:color="auto" w:fill="auto"/>
          </w:tcPr>
          <w:p w14:paraId="092B1AB7" w14:textId="77777777" w:rsidR="004259D5" w:rsidRPr="00F95FBD" w:rsidRDefault="004259D5" w:rsidP="00FB5D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FBB4" w14:textId="77777777" w:rsidR="004259D5" w:rsidRDefault="004259D5" w:rsidP="00817F98">
      <w:pPr>
        <w:pStyle w:val="Textbezodsazen"/>
      </w:pPr>
    </w:p>
    <w:p w14:paraId="7788A4A3" w14:textId="3E1E0B94"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020EC49" w14:textId="77777777" w:rsidR="00817F98" w:rsidRDefault="00817F98" w:rsidP="00817F98">
      <w:pPr>
        <w:pStyle w:val="Textbezodsazen"/>
      </w:pPr>
    </w:p>
    <w:p w14:paraId="1A159C17"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A11E397" w14:textId="77777777" w:rsidR="00EC707C" w:rsidRDefault="00EC707C" w:rsidP="004436EE">
      <w:pPr>
        <w:pStyle w:val="Textbezodsazen"/>
      </w:pPr>
    </w:p>
    <w:p w14:paraId="2B54EB67" w14:textId="77777777" w:rsidR="00EC707C" w:rsidRDefault="00EC707C" w:rsidP="004436EE">
      <w:pPr>
        <w:pStyle w:val="Textbezodsazen"/>
      </w:pPr>
    </w:p>
    <w:p w14:paraId="73D79632" w14:textId="77777777" w:rsidR="00F95FBD" w:rsidRDefault="00F95FBD" w:rsidP="00165977">
      <w:pPr>
        <w:pStyle w:val="Tabulka"/>
      </w:pPr>
    </w:p>
    <w:p w14:paraId="30A9FCD1"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0454B320" w14:textId="77777777" w:rsidR="004436EE" w:rsidRDefault="004436EE" w:rsidP="004436EE">
      <w:pPr>
        <w:pStyle w:val="Nadpisbezsl1-1"/>
      </w:pPr>
      <w:r w:rsidRPr="004436EE">
        <w:lastRenderedPageBreak/>
        <w:t>Příloha</w:t>
      </w:r>
      <w:r>
        <w:t xml:space="preserve"> č. 7</w:t>
      </w:r>
    </w:p>
    <w:p w14:paraId="406873E5" w14:textId="77777777" w:rsidR="004436EE" w:rsidRDefault="004436EE" w:rsidP="004436EE">
      <w:pPr>
        <w:pStyle w:val="Nadpisbezsl1-2"/>
      </w:pPr>
      <w:r>
        <w:t>Seznam požadovaných pojištění</w:t>
      </w:r>
    </w:p>
    <w:p w14:paraId="0232E48C"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3931E843"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57685DB" w14:textId="77777777" w:rsidR="004436EE" w:rsidRPr="004436EE" w:rsidRDefault="004436EE" w:rsidP="0020397D">
            <w:pPr>
              <w:pStyle w:val="Tabulka"/>
              <w:rPr>
                <w:rStyle w:val="Tun"/>
              </w:rPr>
            </w:pPr>
            <w:r w:rsidRPr="004436EE">
              <w:rPr>
                <w:rStyle w:val="Tun"/>
              </w:rPr>
              <w:t>DRUH POJIŠTĚNÍ</w:t>
            </w:r>
          </w:p>
        </w:tc>
        <w:tc>
          <w:tcPr>
            <w:tcW w:w="4227" w:type="dxa"/>
          </w:tcPr>
          <w:p w14:paraId="5EFA08D6"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4F883D79"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4AA8291B"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303DD7B0" w14:textId="272AA189" w:rsidR="004436EE" w:rsidRPr="004436EE" w:rsidRDefault="00FB10AC" w:rsidP="00275D0B">
            <w:pPr>
              <w:pStyle w:val="Tabulka"/>
              <w:jc w:val="center"/>
              <w:cnfStyle w:val="000000000000" w:firstRow="0" w:lastRow="0" w:firstColumn="0" w:lastColumn="0" w:oddVBand="0" w:evenVBand="0" w:oddHBand="0" w:evenHBand="0" w:firstRowFirstColumn="0" w:firstRowLastColumn="0" w:lastRowFirstColumn="0" w:lastRowLastColumn="0"/>
            </w:pPr>
            <w:r w:rsidRPr="00FB10AC">
              <w:t>1</w:t>
            </w:r>
            <w:r w:rsidR="00275D0B">
              <w:t>00 000 000</w:t>
            </w:r>
            <w:r>
              <w:t>,- Kč</w:t>
            </w:r>
          </w:p>
        </w:tc>
      </w:tr>
    </w:tbl>
    <w:p w14:paraId="38AB3030" w14:textId="77777777" w:rsidR="004436EE" w:rsidRDefault="004436EE" w:rsidP="00671F70">
      <w:pPr>
        <w:pStyle w:val="Textbezodsazen"/>
      </w:pPr>
    </w:p>
    <w:p w14:paraId="626EABEA" w14:textId="77777777" w:rsidR="00817F98" w:rsidRPr="0020397D" w:rsidRDefault="00817F98" w:rsidP="0020397D">
      <w:pPr>
        <w:pStyle w:val="Textbezodsazen"/>
      </w:pPr>
    </w:p>
    <w:p w14:paraId="4AC6226C" w14:textId="77777777" w:rsidR="00671F70" w:rsidRPr="0020397D" w:rsidRDefault="00671F70" w:rsidP="0020397D">
      <w:pPr>
        <w:pStyle w:val="Textbezodsazen"/>
      </w:pPr>
    </w:p>
    <w:p w14:paraId="2E237116" w14:textId="77777777" w:rsidR="00671F70" w:rsidRPr="0020397D" w:rsidRDefault="00671F70" w:rsidP="0020397D">
      <w:pPr>
        <w:pStyle w:val="Textbezodsazen"/>
      </w:pPr>
    </w:p>
    <w:p w14:paraId="20B62964"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075EB759" w14:textId="77777777" w:rsidR="00F95FBD" w:rsidRDefault="004436EE" w:rsidP="00F762A8">
      <w:pPr>
        <w:pStyle w:val="Nadpisbezsl1-1"/>
      </w:pPr>
      <w:r>
        <w:lastRenderedPageBreak/>
        <w:t>Příloha č. 8</w:t>
      </w:r>
    </w:p>
    <w:p w14:paraId="57AC98E3" w14:textId="77777777" w:rsidR="00F95FBD" w:rsidRDefault="00F95FBD" w:rsidP="00F762A8">
      <w:pPr>
        <w:pStyle w:val="Nadpisbezsl1-2"/>
      </w:pPr>
      <w:r>
        <w:t>Seznam poddodavatelů</w:t>
      </w:r>
    </w:p>
    <w:p w14:paraId="1372283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945448A"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D7D811A" w14:textId="77777777" w:rsidR="00F95FBD" w:rsidRPr="006B7093" w:rsidRDefault="00F95FBD" w:rsidP="006B7093">
            <w:pPr>
              <w:pStyle w:val="Tabulka"/>
              <w:rPr>
                <w:rStyle w:val="Nadpisvtabulce"/>
              </w:rPr>
            </w:pPr>
            <w:r w:rsidRPr="006B7093">
              <w:rPr>
                <w:rStyle w:val="Nadpisvtabulce"/>
              </w:rPr>
              <w:t>Identifikace poddodavatele</w:t>
            </w:r>
          </w:p>
          <w:p w14:paraId="72CE81FB"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775D7B95"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85AF7A4"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34DB39CD"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7E5596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1633E85" w14:textId="77777777" w:rsidR="00F95FBD" w:rsidRPr="006B7093" w:rsidRDefault="00F95FBD" w:rsidP="006B7093">
            <w:pPr>
              <w:pStyle w:val="Tabulka"/>
            </w:pPr>
            <w:r w:rsidRPr="006B7093">
              <w:rPr>
                <w:highlight w:val="yellow"/>
              </w:rPr>
              <w:t>[VLOŽÍ ZHOTOVITEL]</w:t>
            </w:r>
          </w:p>
        </w:tc>
        <w:tc>
          <w:tcPr>
            <w:tcW w:w="3129" w:type="dxa"/>
          </w:tcPr>
          <w:p w14:paraId="67624CB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12688A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6A71511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4760E88" w14:textId="77777777" w:rsidR="00F95FBD" w:rsidRPr="006B7093" w:rsidRDefault="00F95FBD" w:rsidP="006B7093">
            <w:pPr>
              <w:pStyle w:val="Tabulka"/>
            </w:pPr>
            <w:r w:rsidRPr="006B7093">
              <w:rPr>
                <w:highlight w:val="yellow"/>
              </w:rPr>
              <w:t>[VLOŽÍ ZHOTOVITEL]</w:t>
            </w:r>
          </w:p>
        </w:tc>
        <w:tc>
          <w:tcPr>
            <w:tcW w:w="3129" w:type="dxa"/>
          </w:tcPr>
          <w:p w14:paraId="3018396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C5F98B0"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62A7648"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841695B" w14:textId="77777777" w:rsidR="004436EE" w:rsidRPr="006B7093" w:rsidRDefault="004436EE" w:rsidP="006B7093">
            <w:pPr>
              <w:pStyle w:val="Tabulka"/>
            </w:pPr>
            <w:r w:rsidRPr="006B7093">
              <w:rPr>
                <w:highlight w:val="yellow"/>
              </w:rPr>
              <w:t>[VLOŽÍ ZHOTOVITEL]</w:t>
            </w:r>
          </w:p>
        </w:tc>
        <w:tc>
          <w:tcPr>
            <w:tcW w:w="3129" w:type="dxa"/>
          </w:tcPr>
          <w:p w14:paraId="207374C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854541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05ADAB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6087B07" w14:textId="77777777" w:rsidR="004436EE" w:rsidRPr="006B7093" w:rsidRDefault="004436EE" w:rsidP="006B7093">
            <w:pPr>
              <w:pStyle w:val="Tabulka"/>
            </w:pPr>
            <w:r w:rsidRPr="006B7093">
              <w:rPr>
                <w:highlight w:val="yellow"/>
              </w:rPr>
              <w:t>[VLOŽÍ ZHOTOVITEL]</w:t>
            </w:r>
          </w:p>
        </w:tc>
        <w:tc>
          <w:tcPr>
            <w:tcW w:w="3129" w:type="dxa"/>
          </w:tcPr>
          <w:p w14:paraId="4E64915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32869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8FFB2E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885CB90" w14:textId="77777777" w:rsidR="004436EE" w:rsidRPr="006B7093" w:rsidRDefault="004436EE" w:rsidP="006B7093">
            <w:pPr>
              <w:pStyle w:val="Tabulka"/>
            </w:pPr>
            <w:r w:rsidRPr="006B7093">
              <w:rPr>
                <w:highlight w:val="yellow"/>
              </w:rPr>
              <w:t>[VLOŽÍ ZHOTOVITEL]</w:t>
            </w:r>
          </w:p>
        </w:tc>
        <w:tc>
          <w:tcPr>
            <w:tcW w:w="3129" w:type="dxa"/>
          </w:tcPr>
          <w:p w14:paraId="3FDF5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6AA941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986DF8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7F60FF" w14:textId="77777777" w:rsidR="004436EE" w:rsidRPr="006B7093" w:rsidRDefault="004436EE" w:rsidP="006B7093">
            <w:pPr>
              <w:pStyle w:val="Tabulka"/>
            </w:pPr>
            <w:r w:rsidRPr="006B7093">
              <w:rPr>
                <w:highlight w:val="yellow"/>
              </w:rPr>
              <w:t>[VLOŽÍ ZHOTOVITEL]</w:t>
            </w:r>
          </w:p>
        </w:tc>
        <w:tc>
          <w:tcPr>
            <w:tcW w:w="3129" w:type="dxa"/>
          </w:tcPr>
          <w:p w14:paraId="35B8F40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37563E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E76EB6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639F783" w14:textId="77777777" w:rsidR="004436EE" w:rsidRPr="006B7093" w:rsidRDefault="004436EE" w:rsidP="006B7093">
            <w:pPr>
              <w:pStyle w:val="Tabulka"/>
            </w:pPr>
            <w:r w:rsidRPr="006B7093">
              <w:rPr>
                <w:highlight w:val="yellow"/>
              </w:rPr>
              <w:t>[VLOŽÍ ZHOTOVITEL]</w:t>
            </w:r>
          </w:p>
        </w:tc>
        <w:tc>
          <w:tcPr>
            <w:tcW w:w="3129" w:type="dxa"/>
          </w:tcPr>
          <w:p w14:paraId="58D942A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DE768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0E57C0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324CCC" w14:textId="77777777" w:rsidR="004436EE" w:rsidRPr="006B7093" w:rsidRDefault="004436EE" w:rsidP="006B7093">
            <w:pPr>
              <w:pStyle w:val="Tabulka"/>
            </w:pPr>
            <w:r w:rsidRPr="006B7093">
              <w:rPr>
                <w:highlight w:val="yellow"/>
              </w:rPr>
              <w:t>[VLOŽÍ ZHOTOVITEL]</w:t>
            </w:r>
          </w:p>
        </w:tc>
        <w:tc>
          <w:tcPr>
            <w:tcW w:w="3129" w:type="dxa"/>
          </w:tcPr>
          <w:p w14:paraId="1BB921B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84F9A7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D12ACC9"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4ED50119" w14:textId="77777777" w:rsidR="004436EE" w:rsidRPr="006B7093" w:rsidRDefault="004436EE" w:rsidP="006B7093">
            <w:pPr>
              <w:pStyle w:val="Tabulka"/>
              <w:jc w:val="right"/>
              <w:rPr>
                <w:rStyle w:val="Tun"/>
              </w:rPr>
            </w:pPr>
            <w:r w:rsidRPr="006B7093">
              <w:rPr>
                <w:rStyle w:val="Tun"/>
              </w:rPr>
              <w:t>CELKEM %</w:t>
            </w:r>
          </w:p>
        </w:tc>
        <w:tc>
          <w:tcPr>
            <w:tcW w:w="2957" w:type="dxa"/>
          </w:tcPr>
          <w:p w14:paraId="5C97F80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07B741C" w14:textId="77777777" w:rsidR="0020397D" w:rsidRDefault="0020397D" w:rsidP="0020397D">
      <w:pPr>
        <w:pStyle w:val="Textbezodsazen"/>
      </w:pPr>
    </w:p>
    <w:p w14:paraId="7B222EE2" w14:textId="77777777" w:rsidR="0020397D" w:rsidRDefault="0020397D" w:rsidP="0020397D">
      <w:pPr>
        <w:pStyle w:val="Textbezodsazen"/>
      </w:pPr>
    </w:p>
    <w:p w14:paraId="696D96B3" w14:textId="77777777" w:rsidR="006B7093" w:rsidRDefault="006B7093" w:rsidP="0020397D">
      <w:pPr>
        <w:pStyle w:val="Textbezodsazen"/>
      </w:pPr>
    </w:p>
    <w:p w14:paraId="2C3B41F2"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785DB07C" w14:textId="77777777" w:rsidR="00F762A8" w:rsidRDefault="00F762A8" w:rsidP="00F762A8">
      <w:pPr>
        <w:pStyle w:val="Nadpisbezsl1-1"/>
      </w:pPr>
      <w:r>
        <w:lastRenderedPageBreak/>
        <w:t xml:space="preserve">Příloha č. </w:t>
      </w:r>
      <w:r w:rsidR="004436EE">
        <w:t>9</w:t>
      </w:r>
    </w:p>
    <w:p w14:paraId="3D488181" w14:textId="77777777" w:rsidR="004436EE" w:rsidRDefault="004436EE" w:rsidP="004436EE">
      <w:pPr>
        <w:pStyle w:val="Nadpisbezsl1-2"/>
      </w:pPr>
      <w:r>
        <w:t>Související dokumenty</w:t>
      </w:r>
    </w:p>
    <w:p w14:paraId="219D0077" w14:textId="77777777" w:rsidR="00D0544F" w:rsidRDefault="00D0544F" w:rsidP="00D0544F">
      <w:pPr>
        <w:pStyle w:val="Textbezodsazen"/>
      </w:pPr>
    </w:p>
    <w:tbl>
      <w:tblPr>
        <w:tblStyle w:val="Tabulka10"/>
        <w:tblW w:w="8926" w:type="dxa"/>
        <w:tblLook w:val="04A0" w:firstRow="1" w:lastRow="0" w:firstColumn="1" w:lastColumn="0" w:noHBand="0" w:noVBand="1"/>
      </w:tblPr>
      <w:tblGrid>
        <w:gridCol w:w="6091"/>
        <w:gridCol w:w="2835"/>
      </w:tblGrid>
      <w:tr w:rsidR="00076052" w:rsidRPr="00F95FBD" w14:paraId="0F82174E" w14:textId="77777777" w:rsidTr="00076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Borders>
              <w:left w:val="single" w:sz="4" w:space="0" w:color="auto"/>
            </w:tcBorders>
          </w:tcPr>
          <w:p w14:paraId="1F279D77" w14:textId="77777777" w:rsidR="00076052" w:rsidRPr="00F95FBD" w:rsidRDefault="00076052" w:rsidP="00964369">
            <w:pPr>
              <w:pStyle w:val="Tabulka"/>
              <w:rPr>
                <w:rStyle w:val="Nadpisvtabulce"/>
              </w:rPr>
            </w:pPr>
            <w:r>
              <w:rPr>
                <w:rStyle w:val="Nadpisvtabulce"/>
              </w:rPr>
              <w:t>Název dokumentu</w:t>
            </w:r>
          </w:p>
        </w:tc>
        <w:tc>
          <w:tcPr>
            <w:tcW w:w="2835" w:type="dxa"/>
            <w:tcBorders>
              <w:right w:val="single" w:sz="4" w:space="0" w:color="auto"/>
            </w:tcBorders>
          </w:tcPr>
          <w:p w14:paraId="560817B3" w14:textId="77777777" w:rsidR="00076052" w:rsidRPr="00F95FBD" w:rsidRDefault="00076052"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076052" w:rsidRPr="00F95FBD" w14:paraId="3B7FA086" w14:textId="77777777" w:rsidTr="00076052">
        <w:tc>
          <w:tcPr>
            <w:cnfStyle w:val="001000000000" w:firstRow="0" w:lastRow="0" w:firstColumn="1" w:lastColumn="0" w:oddVBand="0" w:evenVBand="0" w:oddHBand="0" w:evenHBand="0" w:firstRowFirstColumn="0" w:firstRowLastColumn="0" w:lastRowFirstColumn="0" w:lastRowLastColumn="0"/>
            <w:tcW w:w="6091" w:type="dxa"/>
            <w:tcBorders>
              <w:left w:val="single" w:sz="4" w:space="0" w:color="auto"/>
              <w:bottom w:val="single" w:sz="4" w:space="0" w:color="auto"/>
            </w:tcBorders>
          </w:tcPr>
          <w:p w14:paraId="026C4A58" w14:textId="77777777" w:rsidR="00076052" w:rsidRDefault="00076052" w:rsidP="00D86247">
            <w:pPr>
              <w:tabs>
                <w:tab w:val="left" w:pos="1701"/>
              </w:tabs>
              <w:spacing w:after="0" w:line="264" w:lineRule="auto"/>
              <w:rPr>
                <w:rFonts w:asciiTheme="minorHAnsi" w:hAnsiTheme="minorHAnsi"/>
                <w:sz w:val="18"/>
                <w:szCs w:val="18"/>
              </w:rPr>
            </w:pPr>
          </w:p>
          <w:p w14:paraId="270DFE25" w14:textId="2368B173" w:rsidR="00076052" w:rsidRPr="00D86247" w:rsidRDefault="00076052" w:rsidP="00D86247">
            <w:pPr>
              <w:tabs>
                <w:tab w:val="left" w:pos="1701"/>
              </w:tabs>
              <w:spacing w:after="0" w:line="264" w:lineRule="auto"/>
              <w:rPr>
                <w:rFonts w:asciiTheme="minorHAnsi" w:hAnsiTheme="minorHAnsi"/>
                <w:sz w:val="18"/>
                <w:szCs w:val="18"/>
                <w:highlight w:val="green"/>
              </w:rPr>
            </w:pPr>
            <w:r w:rsidRPr="00D86247">
              <w:rPr>
                <w:rFonts w:asciiTheme="minorHAnsi" w:hAnsiTheme="minorHAnsi"/>
                <w:sz w:val="18"/>
                <w:szCs w:val="18"/>
              </w:rPr>
              <w:t>Záměr projektu „Rekonstrukce kolejí ve vinohradských tunelech“</w:t>
            </w:r>
          </w:p>
          <w:p w14:paraId="0CC4C6AF" w14:textId="39BB4D24" w:rsidR="00076052" w:rsidRPr="00C66209" w:rsidRDefault="00076052" w:rsidP="00D86247">
            <w:pPr>
              <w:pStyle w:val="Tabulka"/>
            </w:pPr>
          </w:p>
        </w:tc>
        <w:tc>
          <w:tcPr>
            <w:tcW w:w="2835" w:type="dxa"/>
            <w:tcBorders>
              <w:bottom w:val="single" w:sz="4" w:space="0" w:color="auto"/>
              <w:right w:val="single" w:sz="4" w:space="0" w:color="auto"/>
            </w:tcBorders>
          </w:tcPr>
          <w:p w14:paraId="2FB7DBFF" w14:textId="278FA4FD" w:rsidR="00076052" w:rsidRPr="00C66209" w:rsidRDefault="00076052" w:rsidP="00076052">
            <w:pPr>
              <w:pStyle w:val="Tabulka"/>
              <w:jc w:val="center"/>
              <w:cnfStyle w:val="000000000000" w:firstRow="0" w:lastRow="0" w:firstColumn="0" w:lastColumn="0" w:oddVBand="0" w:evenVBand="0" w:oddHBand="0" w:evenHBand="0" w:firstRowFirstColumn="0" w:firstRowLastColumn="0" w:lastRowFirstColumn="0" w:lastRowLastColumn="0"/>
            </w:pPr>
            <w:r>
              <w:t>03/2020</w:t>
            </w:r>
          </w:p>
        </w:tc>
      </w:tr>
    </w:tbl>
    <w:p w14:paraId="7F7A5D56" w14:textId="77777777" w:rsidR="00D0544F" w:rsidRDefault="00D0544F" w:rsidP="00D0544F">
      <w:pPr>
        <w:pStyle w:val="Textbezodsazen"/>
      </w:pPr>
    </w:p>
    <w:p w14:paraId="145B9FB6" w14:textId="77777777" w:rsidR="00D0544F" w:rsidRDefault="00D0544F" w:rsidP="00D0544F">
      <w:pPr>
        <w:pStyle w:val="Textbezodsazen"/>
      </w:pPr>
    </w:p>
    <w:p w14:paraId="1A0AB926" w14:textId="77777777" w:rsidR="0020397D" w:rsidRDefault="0020397D" w:rsidP="00F762A8">
      <w:pPr>
        <w:pStyle w:val="Textbezodsazen"/>
      </w:pPr>
    </w:p>
    <w:p w14:paraId="286DAAD7" w14:textId="77777777" w:rsidR="0020397D" w:rsidRDefault="0020397D" w:rsidP="00F762A8">
      <w:pPr>
        <w:pStyle w:val="Textbezodsazen"/>
      </w:pPr>
    </w:p>
    <w:p w14:paraId="123FD140" w14:textId="77777777" w:rsidR="0020397D" w:rsidRDefault="0020397D" w:rsidP="00F762A8">
      <w:pPr>
        <w:pStyle w:val="Textbezodsazen"/>
      </w:pPr>
    </w:p>
    <w:p w14:paraId="354B413E" w14:textId="77777777" w:rsidR="0020397D" w:rsidRDefault="0020397D" w:rsidP="00F762A8">
      <w:pPr>
        <w:pStyle w:val="Textbezodsazen"/>
      </w:pPr>
    </w:p>
    <w:p w14:paraId="2312BBD2" w14:textId="77777777" w:rsidR="0020397D" w:rsidRDefault="0020397D" w:rsidP="00F762A8">
      <w:pPr>
        <w:pStyle w:val="Textbezodsazen"/>
        <w:sectPr w:rsidR="0020397D"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20BC2808" w14:textId="77777777" w:rsidR="00D0544F" w:rsidRDefault="00D0544F" w:rsidP="00D0544F">
      <w:pPr>
        <w:pStyle w:val="Nadpisbezsl1-1"/>
      </w:pPr>
      <w:r>
        <w:lastRenderedPageBreak/>
        <w:t>Příloha č. 10</w:t>
      </w:r>
    </w:p>
    <w:p w14:paraId="6D586BFB" w14:textId="77777777" w:rsidR="00D0544F" w:rsidRDefault="00D0544F" w:rsidP="00D0544F">
      <w:pPr>
        <w:pStyle w:val="Nadpisbezsl1-2"/>
      </w:pPr>
      <w:r>
        <w:t>Zmocnění Vedoucího Zhotovitele</w:t>
      </w:r>
    </w:p>
    <w:p w14:paraId="74337B69" w14:textId="77777777" w:rsidR="006A67D6" w:rsidRDefault="006A67D6" w:rsidP="006A67D6">
      <w:pPr>
        <w:pStyle w:val="Textbezodsazen"/>
      </w:pPr>
    </w:p>
    <w:p w14:paraId="76125577" w14:textId="77777777" w:rsidR="006A67D6" w:rsidRDefault="006A67D6" w:rsidP="006A67D6">
      <w:pPr>
        <w:pStyle w:val="Textbezodsazen"/>
      </w:pPr>
    </w:p>
    <w:p w14:paraId="3865ACD8" w14:textId="77777777" w:rsidR="00671F70" w:rsidRDefault="00671F70" w:rsidP="006A67D6">
      <w:pPr>
        <w:pStyle w:val="Textbezodsazen"/>
      </w:pPr>
    </w:p>
    <w:p w14:paraId="2FA4A2A0" w14:textId="77777777" w:rsidR="006A67D6" w:rsidRDefault="006A67D6" w:rsidP="006A67D6">
      <w:pPr>
        <w:pStyle w:val="Textbezodsazen"/>
      </w:pPr>
    </w:p>
    <w:sectPr w:rsidR="006A67D6"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DA3C8" w14:textId="77777777" w:rsidR="00A56393" w:rsidRDefault="00A56393" w:rsidP="00962258">
      <w:pPr>
        <w:spacing w:after="0" w:line="240" w:lineRule="auto"/>
      </w:pPr>
      <w:r>
        <w:separator/>
      </w:r>
    </w:p>
  </w:endnote>
  <w:endnote w:type="continuationSeparator" w:id="0">
    <w:p w14:paraId="786F9E1E" w14:textId="77777777" w:rsidR="00A56393" w:rsidRDefault="00A563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64EF" w:rsidRPr="003462EB" w14:paraId="591695D0" w14:textId="77777777" w:rsidTr="001B77EA">
      <w:trPr>
        <w:trHeight w:val="247"/>
      </w:trPr>
      <w:tc>
        <w:tcPr>
          <w:tcW w:w="907" w:type="dxa"/>
          <w:tcMar>
            <w:left w:w="0" w:type="dxa"/>
            <w:right w:w="0" w:type="dxa"/>
          </w:tcMar>
          <w:vAlign w:val="bottom"/>
        </w:tcPr>
        <w:p w14:paraId="00BA970C" w14:textId="7D4C9433"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11415046" w14:textId="58871E21" w:rsidR="009C64EF" w:rsidRPr="005F4353" w:rsidRDefault="009C64EF"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460C2F" w:rsidRPr="00460C2F">
            <w:rPr>
              <w:b/>
              <w:bCs/>
              <w:noProof/>
            </w:rPr>
            <w:t xml:space="preserve">„Rekonstrukce kolejí </w:t>
          </w:r>
          <w:r w:rsidR="00460C2F">
            <w:rPr>
              <w:b/>
              <w:noProof/>
            </w:rPr>
            <w:t>ve vinohradských tunelech“</w:t>
          </w:r>
          <w:r w:rsidRPr="005F4353">
            <w:rPr>
              <w:b/>
              <w:noProof/>
            </w:rPr>
            <w:fldChar w:fldCharType="end"/>
          </w:r>
        </w:p>
        <w:p w14:paraId="11B147A7" w14:textId="77777777" w:rsidR="009C64EF" w:rsidRPr="003462EB" w:rsidRDefault="009C64EF" w:rsidP="001B77EA">
          <w:pPr>
            <w:pStyle w:val="Zpatvlevo"/>
          </w:pPr>
          <w:r>
            <w:t>Smlouva o dílo na zhotovení DUSP+PDPS+AD</w:t>
          </w:r>
        </w:p>
      </w:tc>
    </w:tr>
  </w:tbl>
  <w:p w14:paraId="527E4156" w14:textId="77777777" w:rsidR="009C64EF" w:rsidRPr="00A50995" w:rsidRDefault="009C64E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64EF" w:rsidRPr="003462EB" w14:paraId="5D20B355" w14:textId="77777777" w:rsidTr="00D36695">
      <w:tc>
        <w:tcPr>
          <w:tcW w:w="907" w:type="dxa"/>
          <w:tcMar>
            <w:left w:w="0" w:type="dxa"/>
            <w:right w:w="0" w:type="dxa"/>
          </w:tcMar>
          <w:vAlign w:val="bottom"/>
        </w:tcPr>
        <w:p w14:paraId="20135BC1" w14:textId="69D4B3DF"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21B3CEA9" w14:textId="77777777" w:rsidR="009C64EF" w:rsidRPr="00671F70" w:rsidRDefault="009C64EF" w:rsidP="00204180">
          <w:pPr>
            <w:pStyle w:val="Zpatvlevo"/>
            <w:rPr>
              <w:b/>
            </w:rPr>
          </w:pPr>
          <w:r w:rsidRPr="00671F70">
            <w:rPr>
              <w:b/>
            </w:rPr>
            <w:t>PŘ</w:t>
          </w:r>
          <w:r>
            <w:rPr>
              <w:b/>
            </w:rPr>
            <w:t>ÍLOHA č. 4</w:t>
          </w:r>
        </w:p>
        <w:p w14:paraId="0A0BF12E" w14:textId="77777777" w:rsidR="009C64EF" w:rsidRDefault="009C64EF" w:rsidP="00204180">
          <w:pPr>
            <w:pStyle w:val="Zpatvlevo"/>
          </w:pPr>
          <w:r>
            <w:t>Smlouva o dílo – Zhotovení DUSP + PDPS</w:t>
          </w:r>
        </w:p>
        <w:p w14:paraId="073025A4" w14:textId="0704F2D1" w:rsidR="009C64EF" w:rsidRPr="00246637" w:rsidRDefault="009C64EF"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460C2F" w:rsidRPr="00460C2F">
            <w:rPr>
              <w:b/>
              <w:bCs/>
              <w:noProof/>
            </w:rPr>
            <w:t xml:space="preserve">„Rekonstrukce kolejí </w:t>
          </w:r>
          <w:r w:rsidR="00460C2F">
            <w:rPr>
              <w:b/>
              <w:noProof/>
            </w:rPr>
            <w:t>ve vinohradských tunelech“</w:t>
          </w:r>
          <w:r w:rsidRPr="00246637">
            <w:rPr>
              <w:b/>
              <w:noProof/>
            </w:rPr>
            <w:fldChar w:fldCharType="end"/>
          </w:r>
        </w:p>
      </w:tc>
    </w:tr>
  </w:tbl>
  <w:p w14:paraId="4A8CAAE8" w14:textId="77777777" w:rsidR="009C64EF" w:rsidRPr="00A50995" w:rsidRDefault="009C64E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62900A8C" w14:textId="77777777" w:rsidTr="00E075DA">
      <w:tc>
        <w:tcPr>
          <w:tcW w:w="7825" w:type="dxa"/>
          <w:tcMar>
            <w:left w:w="0" w:type="dxa"/>
            <w:right w:w="0" w:type="dxa"/>
          </w:tcMar>
          <w:vAlign w:val="bottom"/>
        </w:tcPr>
        <w:p w14:paraId="435E0719" w14:textId="77777777" w:rsidR="009C64EF" w:rsidRPr="008C00FC" w:rsidRDefault="009C64EF" w:rsidP="00204180">
          <w:pPr>
            <w:pStyle w:val="Zpatvpravo"/>
            <w:rPr>
              <w:rStyle w:val="Tun"/>
            </w:rPr>
          </w:pPr>
          <w:r w:rsidRPr="008C00FC">
            <w:rPr>
              <w:rStyle w:val="Tun"/>
            </w:rPr>
            <w:t xml:space="preserve">PŘÍLOHA č. </w:t>
          </w:r>
          <w:r>
            <w:rPr>
              <w:rStyle w:val="Tun"/>
            </w:rPr>
            <w:t>4</w:t>
          </w:r>
        </w:p>
        <w:p w14:paraId="094333E2" w14:textId="77777777" w:rsidR="009C64EF" w:rsidRDefault="009C64EF" w:rsidP="00204180">
          <w:pPr>
            <w:pStyle w:val="Zpatvpravo"/>
          </w:pPr>
          <w:r>
            <w:t>Smlouva o dílo – Zhotovení DUSP+PDPS +AD</w:t>
          </w:r>
        </w:p>
        <w:p w14:paraId="722A2ADB" w14:textId="3D15F50D" w:rsidR="009C64EF" w:rsidRPr="00246637" w:rsidRDefault="009C64EF"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460C2F" w:rsidRPr="00460C2F">
            <w:rPr>
              <w:b/>
              <w:bCs/>
              <w:noProof/>
            </w:rPr>
            <w:t xml:space="preserve">„Rekonstrukce kolejí </w:t>
          </w:r>
          <w:r w:rsidR="00460C2F">
            <w:rPr>
              <w:b/>
              <w:noProof/>
            </w:rPr>
            <w:t>ve vinohradských tunelech“</w:t>
          </w:r>
          <w:r w:rsidRPr="00246637">
            <w:rPr>
              <w:b/>
              <w:noProof/>
            </w:rPr>
            <w:fldChar w:fldCharType="end"/>
          </w:r>
        </w:p>
      </w:tc>
      <w:tc>
        <w:tcPr>
          <w:tcW w:w="907" w:type="dxa"/>
          <w:vAlign w:val="bottom"/>
        </w:tcPr>
        <w:p w14:paraId="56BB17E2" w14:textId="73B5B779"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5</w:t>
          </w:r>
          <w:r w:rsidRPr="007145F3">
            <w:rPr>
              <w:b/>
              <w:noProof/>
              <w:color w:val="FF5200" w:themeColor="accent2"/>
              <w:sz w:val="14"/>
              <w:szCs w:val="14"/>
            </w:rPr>
            <w:fldChar w:fldCharType="end"/>
          </w:r>
        </w:p>
      </w:tc>
    </w:tr>
  </w:tbl>
  <w:p w14:paraId="4AF187B5" w14:textId="77777777" w:rsidR="009C64EF" w:rsidRPr="00B8518B" w:rsidRDefault="009C64E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64EF" w:rsidRPr="003462EB" w14:paraId="57A8371B" w14:textId="77777777" w:rsidTr="00B24A25">
      <w:tc>
        <w:tcPr>
          <w:tcW w:w="907" w:type="dxa"/>
          <w:tcMar>
            <w:left w:w="0" w:type="dxa"/>
            <w:right w:w="0" w:type="dxa"/>
          </w:tcMar>
          <w:vAlign w:val="bottom"/>
        </w:tcPr>
        <w:p w14:paraId="4EB73499" w14:textId="22DCC9E1"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6569A07B" w14:textId="77777777" w:rsidR="009C64EF" w:rsidRPr="00671F70" w:rsidRDefault="009C64EF" w:rsidP="00204180">
          <w:pPr>
            <w:pStyle w:val="Zpatvlevo"/>
            <w:rPr>
              <w:b/>
            </w:rPr>
          </w:pPr>
          <w:r w:rsidRPr="00671F70">
            <w:rPr>
              <w:b/>
            </w:rPr>
            <w:t>PŘ</w:t>
          </w:r>
          <w:r>
            <w:rPr>
              <w:b/>
            </w:rPr>
            <w:t>ÍLOHA č. 5</w:t>
          </w:r>
        </w:p>
        <w:p w14:paraId="203E72CA" w14:textId="77777777" w:rsidR="009C64EF" w:rsidRDefault="009C64EF" w:rsidP="00246637">
          <w:pPr>
            <w:pStyle w:val="Zpatvlevo"/>
          </w:pPr>
          <w:r>
            <w:t>Smlouva o dílo – Zhotovení DUSP+PDPS+AD</w:t>
          </w:r>
        </w:p>
        <w:p w14:paraId="16C67CA3" w14:textId="36BDB234" w:rsidR="009C64EF" w:rsidRPr="0020397D" w:rsidRDefault="009C64EF"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460C2F" w:rsidRPr="00460C2F">
            <w:rPr>
              <w:b/>
              <w:bCs/>
              <w:noProof/>
            </w:rPr>
            <w:t xml:space="preserve">„Rekonstrukce kolejí </w:t>
          </w:r>
          <w:r w:rsidR="00460C2F">
            <w:rPr>
              <w:b/>
              <w:noProof/>
            </w:rPr>
            <w:t>ve vinohradských tunelech“</w:t>
          </w:r>
          <w:r w:rsidRPr="0020397D">
            <w:rPr>
              <w:b/>
              <w:noProof/>
            </w:rPr>
            <w:fldChar w:fldCharType="end"/>
          </w:r>
        </w:p>
      </w:tc>
    </w:tr>
  </w:tbl>
  <w:p w14:paraId="6B56E1FE" w14:textId="77777777" w:rsidR="009C64EF" w:rsidRPr="00A50995" w:rsidRDefault="009C64E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9C64EF" w:rsidRPr="009E09BE" w14:paraId="66DB6B2E" w14:textId="77777777" w:rsidTr="00B24A25">
      <w:tc>
        <w:tcPr>
          <w:tcW w:w="12758" w:type="dxa"/>
          <w:tcMar>
            <w:left w:w="0" w:type="dxa"/>
            <w:right w:w="0" w:type="dxa"/>
          </w:tcMar>
          <w:vAlign w:val="bottom"/>
        </w:tcPr>
        <w:p w14:paraId="5BB2EF3E" w14:textId="77777777" w:rsidR="009C64EF" w:rsidRPr="008C00FC" w:rsidRDefault="009C64EF" w:rsidP="00204180">
          <w:pPr>
            <w:pStyle w:val="Zpatvpravo"/>
            <w:rPr>
              <w:rStyle w:val="Tun"/>
            </w:rPr>
          </w:pPr>
          <w:r w:rsidRPr="008C00FC">
            <w:rPr>
              <w:rStyle w:val="Tun"/>
            </w:rPr>
            <w:t xml:space="preserve">PŘÍLOHA č. </w:t>
          </w:r>
          <w:r>
            <w:rPr>
              <w:rStyle w:val="Tun"/>
            </w:rPr>
            <w:t>5</w:t>
          </w:r>
        </w:p>
        <w:p w14:paraId="7A90F290" w14:textId="77777777" w:rsidR="009C64EF" w:rsidRDefault="009C64EF" w:rsidP="00246637">
          <w:pPr>
            <w:pStyle w:val="Zpatvpravo"/>
          </w:pPr>
          <w:r>
            <w:t>Smlouva o dílo – Zhotovení DUSP+PDP+AD</w:t>
          </w:r>
        </w:p>
        <w:p w14:paraId="25B684BC" w14:textId="242DF557" w:rsidR="009C64EF" w:rsidRPr="0020397D" w:rsidRDefault="009C64EF"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60C2F" w:rsidRPr="00460C2F">
            <w:rPr>
              <w:rStyle w:val="Tun"/>
              <w:b w:val="0"/>
              <w:bCs/>
              <w:noProof/>
            </w:rPr>
            <w:t>„Rekonstrukce kolejí ve vinohradských tunelech“</w:t>
          </w:r>
          <w:r w:rsidRPr="0020397D">
            <w:rPr>
              <w:rStyle w:val="Tun"/>
              <w:b w:val="0"/>
            </w:rPr>
            <w:fldChar w:fldCharType="end"/>
          </w:r>
          <w:r w:rsidRPr="0020397D">
            <w:rPr>
              <w:b/>
            </w:rPr>
            <w:t xml:space="preserve">S </w:t>
          </w:r>
        </w:p>
      </w:tc>
      <w:tc>
        <w:tcPr>
          <w:tcW w:w="907" w:type="dxa"/>
          <w:vAlign w:val="bottom"/>
        </w:tcPr>
        <w:p w14:paraId="660EF50A" w14:textId="79433A6A" w:rsidR="009C64EF" w:rsidRPr="009E09BE" w:rsidRDefault="009C64EF"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2</w:t>
          </w:r>
          <w:r w:rsidRPr="007145F3">
            <w:rPr>
              <w:b/>
              <w:noProof/>
              <w:color w:val="FF5200" w:themeColor="accent2"/>
              <w:sz w:val="14"/>
              <w:szCs w:val="14"/>
            </w:rPr>
            <w:fldChar w:fldCharType="end"/>
          </w:r>
        </w:p>
      </w:tc>
    </w:tr>
  </w:tbl>
  <w:p w14:paraId="0AABA8CB" w14:textId="77777777" w:rsidR="009C64EF" w:rsidRPr="00B8518B" w:rsidRDefault="009C64E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64EF" w:rsidRPr="003462EB" w14:paraId="47083BA6" w14:textId="77777777" w:rsidTr="00B24A25">
      <w:tc>
        <w:tcPr>
          <w:tcW w:w="907" w:type="dxa"/>
          <w:tcMar>
            <w:left w:w="0" w:type="dxa"/>
            <w:right w:w="0" w:type="dxa"/>
          </w:tcMar>
          <w:vAlign w:val="bottom"/>
        </w:tcPr>
        <w:p w14:paraId="7534BB07" w14:textId="7FAADD7F"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02F7FA67" w14:textId="77777777" w:rsidR="009C64EF" w:rsidRPr="00671F70" w:rsidRDefault="009C64EF" w:rsidP="00204180">
          <w:pPr>
            <w:pStyle w:val="Zpatvlevo"/>
            <w:rPr>
              <w:b/>
            </w:rPr>
          </w:pPr>
          <w:r w:rsidRPr="00671F70">
            <w:rPr>
              <w:b/>
            </w:rPr>
            <w:t>PŘ</w:t>
          </w:r>
          <w:r>
            <w:rPr>
              <w:b/>
            </w:rPr>
            <w:t>ÍLOHA č. 6</w:t>
          </w:r>
        </w:p>
        <w:p w14:paraId="7E4DE275" w14:textId="77777777" w:rsidR="009C64EF" w:rsidRDefault="009C64EF" w:rsidP="00817F98">
          <w:pPr>
            <w:pStyle w:val="Zpatvlevo"/>
          </w:pPr>
          <w:r>
            <w:t>Smlouva o dílo – Zhotovení DUSP+PDPS+AD</w:t>
          </w:r>
        </w:p>
        <w:p w14:paraId="0CF5A6AF" w14:textId="7B6B71DD" w:rsidR="009C64EF" w:rsidRPr="003462EB" w:rsidRDefault="009C64EF"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460C2F" w:rsidRPr="00460C2F">
            <w:rPr>
              <w:b/>
              <w:bCs/>
              <w:noProof/>
            </w:rPr>
            <w:t xml:space="preserve">„Rekonstrukce kolejí </w:t>
          </w:r>
          <w:r w:rsidR="00460C2F">
            <w:rPr>
              <w:b/>
              <w:noProof/>
            </w:rPr>
            <w:t>ve vinohradských tunelech“</w:t>
          </w:r>
          <w:r w:rsidRPr="00FA0B76">
            <w:rPr>
              <w:b/>
              <w:noProof/>
            </w:rPr>
            <w:fldChar w:fldCharType="end"/>
          </w:r>
        </w:p>
      </w:tc>
    </w:tr>
  </w:tbl>
  <w:p w14:paraId="21E5325D" w14:textId="77777777" w:rsidR="009C64EF" w:rsidRPr="00A50995" w:rsidRDefault="009C64E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2BD36FDC" w14:textId="77777777" w:rsidTr="00B24A25">
      <w:tc>
        <w:tcPr>
          <w:tcW w:w="7825" w:type="dxa"/>
          <w:tcMar>
            <w:left w:w="0" w:type="dxa"/>
            <w:right w:w="0" w:type="dxa"/>
          </w:tcMar>
          <w:vAlign w:val="bottom"/>
        </w:tcPr>
        <w:p w14:paraId="09920C7B" w14:textId="77777777" w:rsidR="009C64EF" w:rsidRPr="008C00FC" w:rsidRDefault="009C64EF" w:rsidP="00204180">
          <w:pPr>
            <w:pStyle w:val="Zpatvpravo"/>
            <w:rPr>
              <w:rStyle w:val="Tun"/>
            </w:rPr>
          </w:pPr>
          <w:r w:rsidRPr="008C00FC">
            <w:rPr>
              <w:rStyle w:val="Tun"/>
            </w:rPr>
            <w:t xml:space="preserve">PŘÍLOHA č. </w:t>
          </w:r>
          <w:r>
            <w:rPr>
              <w:rStyle w:val="Tun"/>
            </w:rPr>
            <w:t>6</w:t>
          </w:r>
        </w:p>
        <w:p w14:paraId="42F57A43" w14:textId="77777777" w:rsidR="009C64EF" w:rsidRDefault="009C64EF" w:rsidP="00204180">
          <w:pPr>
            <w:pStyle w:val="Zpatvpravo"/>
          </w:pPr>
          <w:r>
            <w:t xml:space="preserve">Smlouva o dílo – Zhotovení DUSP+PDPS+AD </w:t>
          </w:r>
        </w:p>
        <w:p w14:paraId="5E60434A" w14:textId="564CF9C3" w:rsidR="009C64EF" w:rsidRPr="00612EE8" w:rsidRDefault="009C64E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60C2F" w:rsidRPr="00460C2F">
            <w:rPr>
              <w:b/>
              <w:bCs/>
              <w:noProof/>
            </w:rPr>
            <w:t xml:space="preserve">„Rekonstrukce kolejí </w:t>
          </w:r>
          <w:r w:rsidR="00460C2F">
            <w:rPr>
              <w:b/>
              <w:noProof/>
            </w:rPr>
            <w:t>ve vinohradských tunelech“</w:t>
          </w:r>
          <w:r w:rsidRPr="00FA0B76">
            <w:rPr>
              <w:b/>
              <w:noProof/>
            </w:rPr>
            <w:fldChar w:fldCharType="end"/>
          </w:r>
        </w:p>
      </w:tc>
      <w:tc>
        <w:tcPr>
          <w:tcW w:w="907" w:type="dxa"/>
          <w:vAlign w:val="bottom"/>
        </w:tcPr>
        <w:p w14:paraId="2E025DC1" w14:textId="0FB2D8FA"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5</w:t>
          </w:r>
          <w:r w:rsidRPr="007145F3">
            <w:rPr>
              <w:b/>
              <w:noProof/>
              <w:color w:val="FF5200" w:themeColor="accent2"/>
              <w:sz w:val="14"/>
              <w:szCs w:val="14"/>
            </w:rPr>
            <w:fldChar w:fldCharType="end"/>
          </w:r>
        </w:p>
      </w:tc>
    </w:tr>
  </w:tbl>
  <w:p w14:paraId="69770DFB" w14:textId="77777777" w:rsidR="009C64EF" w:rsidRPr="00B8518B" w:rsidRDefault="009C64E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64EF" w:rsidRPr="003462EB" w14:paraId="667E264D" w14:textId="77777777" w:rsidTr="00B24A25">
      <w:tc>
        <w:tcPr>
          <w:tcW w:w="907" w:type="dxa"/>
          <w:tcMar>
            <w:left w:w="0" w:type="dxa"/>
            <w:right w:w="0" w:type="dxa"/>
          </w:tcMar>
          <w:vAlign w:val="bottom"/>
        </w:tcPr>
        <w:p w14:paraId="0D4406BA" w14:textId="77777777"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5C2BDFB" w14:textId="77777777" w:rsidR="009C64EF" w:rsidRPr="00671F70" w:rsidRDefault="009C64EF" w:rsidP="00204180">
          <w:pPr>
            <w:pStyle w:val="Zpatvlevo"/>
            <w:rPr>
              <w:b/>
            </w:rPr>
          </w:pPr>
          <w:r w:rsidRPr="00671F70">
            <w:rPr>
              <w:b/>
            </w:rPr>
            <w:t>PŘ</w:t>
          </w:r>
          <w:r>
            <w:rPr>
              <w:b/>
            </w:rPr>
            <w:t>ÍLOHA č. 7</w:t>
          </w:r>
        </w:p>
        <w:p w14:paraId="1AFEEEB7" w14:textId="77777777" w:rsidR="009C64EF" w:rsidRDefault="009C64EF" w:rsidP="00204180">
          <w:pPr>
            <w:pStyle w:val="Zpatvlevo"/>
          </w:pPr>
          <w:r>
            <w:t>Smlouva o dílo – Zhotovení DUSP+PDPS+AD</w:t>
          </w:r>
        </w:p>
        <w:p w14:paraId="411890F7" w14:textId="5098E316" w:rsidR="009C64EF" w:rsidRPr="003462EB" w:rsidRDefault="009C64E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kolejí ve vinohradských tunelech“</w:t>
          </w:r>
          <w:r w:rsidRPr="00612EE8">
            <w:rPr>
              <w:rStyle w:val="Tun"/>
            </w:rPr>
            <w:fldChar w:fldCharType="end"/>
          </w:r>
        </w:p>
      </w:tc>
    </w:tr>
  </w:tbl>
  <w:p w14:paraId="10903842" w14:textId="77777777" w:rsidR="009C64EF" w:rsidRPr="00A50995" w:rsidRDefault="009C64E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6C6972D7" w14:textId="77777777" w:rsidTr="00B24A25">
      <w:tc>
        <w:tcPr>
          <w:tcW w:w="7825" w:type="dxa"/>
          <w:tcMar>
            <w:left w:w="0" w:type="dxa"/>
            <w:right w:w="0" w:type="dxa"/>
          </w:tcMar>
          <w:vAlign w:val="bottom"/>
        </w:tcPr>
        <w:p w14:paraId="11A9CBC9" w14:textId="77777777" w:rsidR="009C64EF" w:rsidRPr="008C00FC" w:rsidRDefault="009C64EF" w:rsidP="00204180">
          <w:pPr>
            <w:pStyle w:val="Zpatvpravo"/>
            <w:rPr>
              <w:rStyle w:val="Tun"/>
            </w:rPr>
          </w:pPr>
          <w:r w:rsidRPr="008C00FC">
            <w:rPr>
              <w:rStyle w:val="Tun"/>
            </w:rPr>
            <w:t xml:space="preserve">PŘÍLOHA č. </w:t>
          </w:r>
          <w:r>
            <w:rPr>
              <w:rStyle w:val="Tun"/>
            </w:rPr>
            <w:t>7</w:t>
          </w:r>
        </w:p>
        <w:p w14:paraId="39FBA61A" w14:textId="77777777" w:rsidR="009C64EF" w:rsidRDefault="009C64EF" w:rsidP="00204180">
          <w:pPr>
            <w:pStyle w:val="Zpatvpravo"/>
          </w:pPr>
          <w:r>
            <w:t xml:space="preserve">Smlouva o dílo – Zhotovení DUSP+PDPS+AD </w:t>
          </w:r>
        </w:p>
        <w:p w14:paraId="0620033F" w14:textId="175AD0B2" w:rsidR="009C64EF" w:rsidRPr="00612EE8" w:rsidRDefault="009C64E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60C2F" w:rsidRPr="00460C2F">
            <w:rPr>
              <w:b/>
              <w:bCs/>
              <w:noProof/>
            </w:rPr>
            <w:t xml:space="preserve">„Rekonstrukce kolejí </w:t>
          </w:r>
          <w:r w:rsidR="00460C2F">
            <w:rPr>
              <w:b/>
              <w:noProof/>
            </w:rPr>
            <w:t>ve vinohradských tunelech“</w:t>
          </w:r>
          <w:r w:rsidRPr="00FA0B76">
            <w:rPr>
              <w:b/>
              <w:noProof/>
            </w:rPr>
            <w:fldChar w:fldCharType="end"/>
          </w:r>
          <w:r w:rsidRPr="00612EE8">
            <w:rPr>
              <w:rStyle w:val="Tun"/>
            </w:rPr>
            <w:t xml:space="preserve"> </w:t>
          </w:r>
        </w:p>
      </w:tc>
      <w:tc>
        <w:tcPr>
          <w:tcW w:w="907" w:type="dxa"/>
          <w:vAlign w:val="bottom"/>
        </w:tcPr>
        <w:p w14:paraId="15294C86" w14:textId="071C933A"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1</w:t>
          </w:r>
          <w:r w:rsidRPr="007145F3">
            <w:rPr>
              <w:b/>
              <w:noProof/>
              <w:color w:val="FF5200" w:themeColor="accent2"/>
              <w:sz w:val="14"/>
              <w:szCs w:val="14"/>
            </w:rPr>
            <w:fldChar w:fldCharType="end"/>
          </w:r>
        </w:p>
      </w:tc>
    </w:tr>
  </w:tbl>
  <w:p w14:paraId="24678ADB" w14:textId="77777777" w:rsidR="009C64EF" w:rsidRPr="00B8518B" w:rsidRDefault="009C64E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64EF" w:rsidRPr="003462EB" w14:paraId="0F2BE33D" w14:textId="77777777" w:rsidTr="00B24A25">
      <w:tc>
        <w:tcPr>
          <w:tcW w:w="907" w:type="dxa"/>
          <w:tcMar>
            <w:left w:w="0" w:type="dxa"/>
            <w:right w:w="0" w:type="dxa"/>
          </w:tcMar>
          <w:vAlign w:val="bottom"/>
        </w:tcPr>
        <w:p w14:paraId="508EE81A" w14:textId="77777777"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56B1D2B" w14:textId="77777777" w:rsidR="009C64EF" w:rsidRPr="00671F70" w:rsidRDefault="009C64EF" w:rsidP="00204180">
          <w:pPr>
            <w:pStyle w:val="Zpatvlevo"/>
            <w:rPr>
              <w:b/>
            </w:rPr>
          </w:pPr>
          <w:r w:rsidRPr="00671F70">
            <w:rPr>
              <w:b/>
            </w:rPr>
            <w:t>PŘ</w:t>
          </w:r>
          <w:r>
            <w:rPr>
              <w:b/>
            </w:rPr>
            <w:t>ÍLOHA č. 8</w:t>
          </w:r>
        </w:p>
        <w:p w14:paraId="494AA76E" w14:textId="77777777" w:rsidR="009C64EF" w:rsidRDefault="009C64EF" w:rsidP="00204180">
          <w:pPr>
            <w:pStyle w:val="Zpatvlevo"/>
          </w:pPr>
          <w:r>
            <w:t>Smlouva o dílo – Zhotovení DUSP+PDPS+AD</w:t>
          </w:r>
        </w:p>
        <w:p w14:paraId="5005F243" w14:textId="020D6EE1" w:rsidR="009C64EF" w:rsidRPr="003462EB" w:rsidRDefault="009C64E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kolejí ve vinohradských tunelech“</w:t>
          </w:r>
          <w:r w:rsidRPr="00612EE8">
            <w:rPr>
              <w:rStyle w:val="Tun"/>
            </w:rPr>
            <w:fldChar w:fldCharType="end"/>
          </w:r>
        </w:p>
      </w:tc>
    </w:tr>
  </w:tbl>
  <w:p w14:paraId="21B9480B" w14:textId="77777777" w:rsidR="009C64EF" w:rsidRPr="00A50995" w:rsidRDefault="009C64E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765D1891" w14:textId="77777777" w:rsidTr="00933F20">
      <w:tc>
        <w:tcPr>
          <w:tcW w:w="7825" w:type="dxa"/>
          <w:tcMar>
            <w:left w:w="0" w:type="dxa"/>
            <w:right w:w="0" w:type="dxa"/>
          </w:tcMar>
          <w:vAlign w:val="bottom"/>
        </w:tcPr>
        <w:p w14:paraId="11CA3B7B" w14:textId="77777777" w:rsidR="009C64EF" w:rsidRPr="008C00FC" w:rsidRDefault="009C64EF" w:rsidP="00204180">
          <w:pPr>
            <w:pStyle w:val="Zpatvpravo"/>
            <w:rPr>
              <w:rStyle w:val="Tun"/>
            </w:rPr>
          </w:pPr>
          <w:r w:rsidRPr="008C00FC">
            <w:rPr>
              <w:rStyle w:val="Tun"/>
            </w:rPr>
            <w:t xml:space="preserve">PŘÍLOHA č. </w:t>
          </w:r>
          <w:r>
            <w:rPr>
              <w:rStyle w:val="Tun"/>
            </w:rPr>
            <w:t>8</w:t>
          </w:r>
        </w:p>
        <w:p w14:paraId="16588AF1" w14:textId="77777777" w:rsidR="009C64EF" w:rsidRDefault="009C64EF" w:rsidP="00204180">
          <w:pPr>
            <w:pStyle w:val="Zpatvpravo"/>
          </w:pPr>
          <w:r>
            <w:t>Smlouva o dílo – Zhotovení DUSP+PDPS+AD</w:t>
          </w:r>
        </w:p>
        <w:p w14:paraId="5DD70E4D" w14:textId="791A5283" w:rsidR="009C64EF" w:rsidRPr="00612EE8" w:rsidRDefault="009C64E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60C2F" w:rsidRPr="00460C2F">
            <w:rPr>
              <w:b/>
              <w:bCs/>
              <w:noProof/>
            </w:rPr>
            <w:t xml:space="preserve">„Rekonstrukce kolejí </w:t>
          </w:r>
          <w:r w:rsidR="00460C2F">
            <w:rPr>
              <w:b/>
              <w:noProof/>
            </w:rPr>
            <w:t>ve vinohradských tunelech“</w:t>
          </w:r>
          <w:r w:rsidRPr="00FA0B76">
            <w:rPr>
              <w:b/>
              <w:noProof/>
            </w:rPr>
            <w:fldChar w:fldCharType="end"/>
          </w:r>
          <w:r w:rsidRPr="00612EE8">
            <w:rPr>
              <w:rStyle w:val="Tun"/>
            </w:rPr>
            <w:t xml:space="preserve"> </w:t>
          </w:r>
        </w:p>
      </w:tc>
      <w:tc>
        <w:tcPr>
          <w:tcW w:w="907" w:type="dxa"/>
          <w:vAlign w:val="bottom"/>
        </w:tcPr>
        <w:p w14:paraId="1E4C7624" w14:textId="6CC2D7BC"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1</w:t>
          </w:r>
          <w:r w:rsidRPr="007145F3">
            <w:rPr>
              <w:b/>
              <w:noProof/>
              <w:color w:val="FF5200" w:themeColor="accent2"/>
              <w:sz w:val="14"/>
              <w:szCs w:val="14"/>
            </w:rPr>
            <w:fldChar w:fldCharType="end"/>
          </w:r>
        </w:p>
      </w:tc>
    </w:tr>
  </w:tbl>
  <w:p w14:paraId="6C847C8B" w14:textId="77777777" w:rsidR="009C64EF" w:rsidRPr="00B8518B" w:rsidRDefault="009C64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64EF" w:rsidRPr="009E09BE" w14:paraId="504686E9" w14:textId="77777777" w:rsidTr="001B77EA">
      <w:tc>
        <w:tcPr>
          <w:tcW w:w="7873" w:type="dxa"/>
          <w:vAlign w:val="bottom"/>
        </w:tcPr>
        <w:p w14:paraId="42F6E260" w14:textId="4F5493BC" w:rsidR="009C64EF" w:rsidRPr="003462EB" w:rsidRDefault="00460C2F" w:rsidP="001B77EA">
          <w:pPr>
            <w:pStyle w:val="Zpatvpravo"/>
          </w:pPr>
          <w:r>
            <w:fldChar w:fldCharType="begin"/>
          </w:r>
          <w:r>
            <w:instrText xml:space="preserve"> STYLEREF  _Název_akce  \* MERGEFORMAT </w:instrText>
          </w:r>
          <w:r>
            <w:fldChar w:fldCharType="separate"/>
          </w:r>
          <w:r w:rsidRPr="00460C2F">
            <w:rPr>
              <w:b/>
              <w:bCs/>
              <w:noProof/>
            </w:rPr>
            <w:t xml:space="preserve">„Rekonstrukce kolejí </w:t>
          </w:r>
          <w:r>
            <w:rPr>
              <w:noProof/>
            </w:rPr>
            <w:t>ve vinohradských tunelech“</w:t>
          </w:r>
          <w:r>
            <w:rPr>
              <w:noProof/>
            </w:rPr>
            <w:fldChar w:fldCharType="end"/>
          </w:r>
        </w:p>
        <w:p w14:paraId="14574974" w14:textId="77777777" w:rsidR="009C64EF" w:rsidRPr="003462EB" w:rsidRDefault="009C64EF" w:rsidP="001B77EA">
          <w:pPr>
            <w:pStyle w:val="Zpatvpravo"/>
          </w:pPr>
          <w:r>
            <w:t>Smlouva o dílo na zhotovení DUSP+PDPS+AD</w:t>
          </w:r>
        </w:p>
      </w:tc>
      <w:tc>
        <w:tcPr>
          <w:tcW w:w="859" w:type="dxa"/>
          <w:vAlign w:val="bottom"/>
        </w:tcPr>
        <w:p w14:paraId="73A9B30A" w14:textId="40656EE2"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6</w:t>
          </w:r>
          <w:r w:rsidRPr="007145F3">
            <w:rPr>
              <w:b/>
              <w:noProof/>
              <w:color w:val="FF5200" w:themeColor="accent2"/>
              <w:sz w:val="14"/>
              <w:szCs w:val="14"/>
            </w:rPr>
            <w:fldChar w:fldCharType="end"/>
          </w:r>
        </w:p>
      </w:tc>
    </w:tr>
  </w:tbl>
  <w:p w14:paraId="3CB27149" w14:textId="77777777" w:rsidR="009C64EF" w:rsidRPr="00B8518B" w:rsidRDefault="009C64EF"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64EF" w:rsidRPr="003462EB" w14:paraId="6CA416BD" w14:textId="77777777" w:rsidTr="00B24A25">
      <w:tc>
        <w:tcPr>
          <w:tcW w:w="907" w:type="dxa"/>
          <w:tcMar>
            <w:left w:w="0" w:type="dxa"/>
            <w:right w:w="0" w:type="dxa"/>
          </w:tcMar>
          <w:vAlign w:val="bottom"/>
        </w:tcPr>
        <w:p w14:paraId="2CA19008" w14:textId="77777777"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D1F522E" w14:textId="77777777" w:rsidR="009C64EF" w:rsidRPr="00671F70" w:rsidRDefault="009C64EF" w:rsidP="00204180">
          <w:pPr>
            <w:pStyle w:val="Zpatvlevo"/>
            <w:rPr>
              <w:b/>
            </w:rPr>
          </w:pPr>
          <w:r w:rsidRPr="00671F70">
            <w:rPr>
              <w:b/>
            </w:rPr>
            <w:t>PŘ</w:t>
          </w:r>
          <w:r>
            <w:rPr>
              <w:b/>
            </w:rPr>
            <w:t>ÍLOHA č. 9</w:t>
          </w:r>
        </w:p>
        <w:p w14:paraId="45A08F4B" w14:textId="77777777" w:rsidR="009C64EF" w:rsidRDefault="009C64EF" w:rsidP="00204180">
          <w:pPr>
            <w:pStyle w:val="Zpatvlevo"/>
          </w:pPr>
          <w:r>
            <w:t>Smlouva o dílo – Zhotovení DUSP+PDPS+AD</w:t>
          </w:r>
        </w:p>
        <w:p w14:paraId="3BA60F41" w14:textId="0042AB2D" w:rsidR="009C64EF" w:rsidRPr="003462EB" w:rsidRDefault="009C64E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kolejí ve vinohradských tunelech“</w:t>
          </w:r>
          <w:r w:rsidRPr="00612EE8">
            <w:rPr>
              <w:rStyle w:val="Tun"/>
            </w:rPr>
            <w:fldChar w:fldCharType="end"/>
          </w:r>
        </w:p>
      </w:tc>
    </w:tr>
  </w:tbl>
  <w:p w14:paraId="6E09409A" w14:textId="77777777" w:rsidR="009C64EF" w:rsidRPr="00A50995" w:rsidRDefault="009C64E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616349B1" w14:textId="77777777" w:rsidTr="00933F20">
      <w:tc>
        <w:tcPr>
          <w:tcW w:w="7825" w:type="dxa"/>
          <w:tcMar>
            <w:left w:w="0" w:type="dxa"/>
            <w:right w:w="0" w:type="dxa"/>
          </w:tcMar>
          <w:vAlign w:val="bottom"/>
        </w:tcPr>
        <w:p w14:paraId="481130F0" w14:textId="77777777" w:rsidR="009C64EF" w:rsidRPr="008C00FC" w:rsidRDefault="009C64EF" w:rsidP="00204180">
          <w:pPr>
            <w:pStyle w:val="Zpatvpravo"/>
            <w:rPr>
              <w:rStyle w:val="Tun"/>
            </w:rPr>
          </w:pPr>
          <w:r w:rsidRPr="008C00FC">
            <w:rPr>
              <w:rStyle w:val="Tun"/>
            </w:rPr>
            <w:t xml:space="preserve">PŘÍLOHA č. </w:t>
          </w:r>
          <w:r>
            <w:rPr>
              <w:rStyle w:val="Tun"/>
            </w:rPr>
            <w:t>9</w:t>
          </w:r>
        </w:p>
        <w:p w14:paraId="568F2FA4" w14:textId="77777777" w:rsidR="009C64EF" w:rsidRDefault="009C64EF" w:rsidP="00204180">
          <w:pPr>
            <w:pStyle w:val="Zpatvpravo"/>
          </w:pPr>
          <w:r>
            <w:t xml:space="preserve">Smlouva o dílo – Zhotovení DUSP+PDPS+AD </w:t>
          </w:r>
        </w:p>
        <w:p w14:paraId="4E239938" w14:textId="48A7BEE9" w:rsidR="009C64EF" w:rsidRPr="0020397D" w:rsidRDefault="009C64EF"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460C2F" w:rsidRPr="00460C2F">
            <w:rPr>
              <w:rStyle w:val="Tun"/>
              <w:bCs/>
              <w:noProof/>
            </w:rPr>
            <w:t>„Rekonstrukce kolejí ve vinohradských tunelech“</w:t>
          </w:r>
          <w:r w:rsidRPr="0020397D">
            <w:rPr>
              <w:rStyle w:val="Tun"/>
            </w:rPr>
            <w:fldChar w:fldCharType="end"/>
          </w:r>
        </w:p>
      </w:tc>
      <w:tc>
        <w:tcPr>
          <w:tcW w:w="907" w:type="dxa"/>
          <w:vAlign w:val="bottom"/>
        </w:tcPr>
        <w:p w14:paraId="46B9CFBC" w14:textId="71374BC3"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1</w:t>
          </w:r>
          <w:r w:rsidRPr="007145F3">
            <w:rPr>
              <w:b/>
              <w:noProof/>
              <w:color w:val="FF5200" w:themeColor="accent2"/>
              <w:sz w:val="14"/>
              <w:szCs w:val="14"/>
            </w:rPr>
            <w:fldChar w:fldCharType="end"/>
          </w:r>
        </w:p>
      </w:tc>
    </w:tr>
  </w:tbl>
  <w:p w14:paraId="390F08CE" w14:textId="77777777" w:rsidR="009C64EF" w:rsidRPr="00B8518B" w:rsidRDefault="009C64E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64EF" w:rsidRPr="003462EB" w14:paraId="33FE87D5" w14:textId="77777777" w:rsidTr="00B24A25">
      <w:tc>
        <w:tcPr>
          <w:tcW w:w="907" w:type="dxa"/>
          <w:tcMar>
            <w:left w:w="0" w:type="dxa"/>
            <w:right w:w="0" w:type="dxa"/>
          </w:tcMar>
          <w:vAlign w:val="bottom"/>
        </w:tcPr>
        <w:p w14:paraId="1D3F50BC" w14:textId="77777777"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108EECD" w14:textId="77777777" w:rsidR="009C64EF" w:rsidRPr="00671F70" w:rsidRDefault="009C64EF" w:rsidP="00204180">
          <w:pPr>
            <w:pStyle w:val="Zpatvlevo"/>
            <w:rPr>
              <w:b/>
            </w:rPr>
          </w:pPr>
          <w:r w:rsidRPr="00671F70">
            <w:rPr>
              <w:b/>
            </w:rPr>
            <w:t>PŘ</w:t>
          </w:r>
          <w:r>
            <w:rPr>
              <w:b/>
            </w:rPr>
            <w:t>ÍLOHA č. 10</w:t>
          </w:r>
        </w:p>
        <w:p w14:paraId="6EBDF248" w14:textId="77777777" w:rsidR="009C64EF" w:rsidRDefault="009C64EF" w:rsidP="00204180">
          <w:pPr>
            <w:pStyle w:val="Zpatvlevo"/>
          </w:pPr>
          <w:r>
            <w:t>Smlouva o dílo – Zhotovení DUSP+PDPS+AD</w:t>
          </w:r>
        </w:p>
        <w:p w14:paraId="08049CC3" w14:textId="3CC2C853" w:rsidR="009C64EF" w:rsidRPr="003462EB" w:rsidRDefault="009C64E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kolejí ve vinohradských tunelech“</w:t>
          </w:r>
          <w:r w:rsidRPr="00612EE8">
            <w:rPr>
              <w:rStyle w:val="Tun"/>
            </w:rPr>
            <w:fldChar w:fldCharType="end"/>
          </w:r>
        </w:p>
      </w:tc>
    </w:tr>
  </w:tbl>
  <w:p w14:paraId="46ADC98D" w14:textId="77777777" w:rsidR="009C64EF" w:rsidRPr="00A50995" w:rsidRDefault="009C64E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4EDB0FF8" w14:textId="77777777" w:rsidTr="00933F20">
      <w:tc>
        <w:tcPr>
          <w:tcW w:w="7825" w:type="dxa"/>
          <w:tcMar>
            <w:left w:w="0" w:type="dxa"/>
            <w:right w:w="0" w:type="dxa"/>
          </w:tcMar>
          <w:vAlign w:val="bottom"/>
        </w:tcPr>
        <w:p w14:paraId="42539093" w14:textId="77777777" w:rsidR="009C64EF" w:rsidRPr="008C00FC" w:rsidRDefault="009C64EF" w:rsidP="00204180">
          <w:pPr>
            <w:pStyle w:val="Zpatvpravo"/>
            <w:rPr>
              <w:rStyle w:val="Tun"/>
            </w:rPr>
          </w:pPr>
          <w:r w:rsidRPr="008C00FC">
            <w:rPr>
              <w:rStyle w:val="Tun"/>
            </w:rPr>
            <w:t xml:space="preserve">PŘÍLOHA č. </w:t>
          </w:r>
          <w:r>
            <w:rPr>
              <w:rStyle w:val="Tun"/>
            </w:rPr>
            <w:t>10</w:t>
          </w:r>
        </w:p>
        <w:p w14:paraId="1ADE2AA6" w14:textId="77777777" w:rsidR="009C64EF" w:rsidRDefault="009C64EF" w:rsidP="00204180">
          <w:pPr>
            <w:pStyle w:val="Zpatvpravo"/>
          </w:pPr>
          <w:r>
            <w:t xml:space="preserve">Smlouva o dílo – Zhotovení DUSP+PDPS+AD </w:t>
          </w:r>
        </w:p>
        <w:p w14:paraId="5816F493" w14:textId="3B7D0DF3" w:rsidR="009C64EF" w:rsidRPr="0020397D" w:rsidRDefault="009C64EF"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60C2F" w:rsidRPr="00460C2F">
            <w:rPr>
              <w:rStyle w:val="Tun"/>
              <w:b w:val="0"/>
              <w:bCs/>
              <w:noProof/>
            </w:rPr>
            <w:t>„Rekonstrukce kolejí ve vinohradských tunelech“</w:t>
          </w:r>
          <w:r w:rsidRPr="0020397D">
            <w:rPr>
              <w:rStyle w:val="Tun"/>
              <w:b w:val="0"/>
            </w:rPr>
            <w:fldChar w:fldCharType="end"/>
          </w:r>
        </w:p>
      </w:tc>
      <w:tc>
        <w:tcPr>
          <w:tcW w:w="907" w:type="dxa"/>
          <w:vAlign w:val="bottom"/>
        </w:tcPr>
        <w:p w14:paraId="03B1962E" w14:textId="6BFBA929"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1</w:t>
          </w:r>
          <w:r w:rsidRPr="007145F3">
            <w:rPr>
              <w:b/>
              <w:noProof/>
              <w:color w:val="FF5200" w:themeColor="accent2"/>
              <w:sz w:val="14"/>
              <w:szCs w:val="14"/>
            </w:rPr>
            <w:fldChar w:fldCharType="end"/>
          </w:r>
        </w:p>
      </w:tc>
    </w:tr>
  </w:tbl>
  <w:p w14:paraId="45006BD8" w14:textId="77777777" w:rsidR="009C64EF" w:rsidRPr="00B8518B" w:rsidRDefault="009C64E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2984B" w14:textId="77777777" w:rsidR="009C64EF" w:rsidRPr="00B8518B" w:rsidRDefault="009C64EF" w:rsidP="00460660">
    <w:pPr>
      <w:pStyle w:val="Zpat"/>
      <w:rPr>
        <w:sz w:val="2"/>
        <w:szCs w:val="2"/>
      </w:rPr>
    </w:pPr>
  </w:p>
  <w:p w14:paraId="6189620B" w14:textId="77777777" w:rsidR="009C64EF" w:rsidRPr="00B8518B" w:rsidRDefault="009C64EF" w:rsidP="00F9740F">
    <w:pPr>
      <w:pStyle w:val="Zpat"/>
      <w:rPr>
        <w:sz w:val="2"/>
        <w:szCs w:val="2"/>
      </w:rPr>
    </w:pPr>
  </w:p>
  <w:p w14:paraId="6E831B68" w14:textId="77777777" w:rsidR="009C64EF" w:rsidRPr="00B8518B" w:rsidRDefault="009C64EF" w:rsidP="00E80769">
    <w:pPr>
      <w:pStyle w:val="Zpat"/>
      <w:rPr>
        <w:sz w:val="2"/>
        <w:szCs w:val="2"/>
      </w:rPr>
    </w:pPr>
  </w:p>
  <w:p w14:paraId="36BF55B3" w14:textId="77777777" w:rsidR="009C64EF" w:rsidRPr="00B8518B" w:rsidRDefault="009C64EF" w:rsidP="00E80769">
    <w:pPr>
      <w:pStyle w:val="Zpat"/>
      <w:rPr>
        <w:sz w:val="2"/>
        <w:szCs w:val="2"/>
      </w:rPr>
    </w:pPr>
  </w:p>
  <w:p w14:paraId="654783AD" w14:textId="77777777" w:rsidR="009C64EF" w:rsidRDefault="009C64EF" w:rsidP="00E80769">
    <w:pPr>
      <w:pStyle w:val="Zpat"/>
      <w:rPr>
        <w:rFonts w:cs="Calibri"/>
        <w:sz w:val="12"/>
        <w:szCs w:val="12"/>
      </w:rPr>
    </w:pPr>
  </w:p>
  <w:p w14:paraId="039360EA" w14:textId="07B35B7B" w:rsidR="009C64EF" w:rsidRPr="001B77EA" w:rsidRDefault="009C64EF" w:rsidP="00E80769">
    <w:pPr>
      <w:pStyle w:val="Zpat"/>
      <w:rPr>
        <w:rFonts w:cs="Calibri"/>
        <w:sz w:val="12"/>
        <w:szCs w:val="12"/>
      </w:rPr>
    </w:pPr>
  </w:p>
  <w:p w14:paraId="47F9950C" w14:textId="77777777" w:rsidR="009C64EF" w:rsidRPr="00460660" w:rsidRDefault="009C64EF">
    <w:pPr>
      <w:pStyle w:val="Zpat"/>
      <w:rPr>
        <w:sz w:val="2"/>
        <w:szCs w:val="2"/>
      </w:rPr>
    </w:pPr>
    <w:r w:rsidRPr="001B77EA">
      <w:rPr>
        <w:rFonts w:cs="Calibri"/>
        <w:sz w:val="12"/>
        <w:szCs w:val="12"/>
      </w:rPr>
      <w:t>Za tuto publikaci odpovídá pouze její autor. Evropská unie nenese odpovědnost za jakékoli využití informací v ní obsažených.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64EF" w:rsidRPr="003462EB" w14:paraId="438A9F38" w14:textId="77777777" w:rsidTr="00D36695">
      <w:tc>
        <w:tcPr>
          <w:tcW w:w="907" w:type="dxa"/>
          <w:tcMar>
            <w:left w:w="0" w:type="dxa"/>
            <w:right w:w="0" w:type="dxa"/>
          </w:tcMar>
          <w:vAlign w:val="bottom"/>
        </w:tcPr>
        <w:p w14:paraId="6C642DEB" w14:textId="54B93F39"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A427513" w14:textId="77777777" w:rsidR="009C64EF" w:rsidRPr="00671F70" w:rsidRDefault="009C64EF" w:rsidP="00204180">
          <w:pPr>
            <w:pStyle w:val="Zpatvlevo"/>
            <w:rPr>
              <w:b/>
            </w:rPr>
          </w:pPr>
          <w:r w:rsidRPr="00671F70">
            <w:rPr>
              <w:b/>
            </w:rPr>
            <w:t>PŘÍLOHA č. 1</w:t>
          </w:r>
        </w:p>
        <w:p w14:paraId="42924413" w14:textId="77777777" w:rsidR="009C64EF" w:rsidRDefault="009C64EF" w:rsidP="00204180">
          <w:pPr>
            <w:pStyle w:val="Zpatvlevo"/>
          </w:pPr>
          <w:r>
            <w:t>Smlouva o dílo – Zhotovení DUSP+PDPS+AD</w:t>
          </w:r>
        </w:p>
        <w:p w14:paraId="004A7582" w14:textId="69F968EA" w:rsidR="009C64EF" w:rsidRPr="003462EB" w:rsidRDefault="009C64EF"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60C2F" w:rsidRPr="00460C2F">
            <w:rPr>
              <w:rStyle w:val="Tun"/>
              <w:b w:val="0"/>
              <w:bCs/>
              <w:noProof/>
            </w:rPr>
            <w:t>„Rekonstrukce kolejí ve vinohradských tunelech“</w:t>
          </w:r>
          <w:r w:rsidRPr="00612EE8">
            <w:rPr>
              <w:rStyle w:val="Tun"/>
            </w:rPr>
            <w:fldChar w:fldCharType="end"/>
          </w:r>
        </w:p>
      </w:tc>
    </w:tr>
  </w:tbl>
  <w:p w14:paraId="380AFA84" w14:textId="77777777" w:rsidR="009C64EF" w:rsidRPr="00A50995" w:rsidRDefault="009C64E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644AD" w14:textId="77777777" w:rsidR="009C64EF" w:rsidRPr="00B8518B" w:rsidRDefault="009C64EF"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311E16F7" w14:textId="77777777" w:rsidTr="00D36695">
      <w:tc>
        <w:tcPr>
          <w:tcW w:w="7825" w:type="dxa"/>
          <w:tcMar>
            <w:left w:w="0" w:type="dxa"/>
            <w:right w:w="0" w:type="dxa"/>
          </w:tcMar>
          <w:vAlign w:val="bottom"/>
        </w:tcPr>
        <w:p w14:paraId="4455827B" w14:textId="77777777" w:rsidR="009C64EF" w:rsidRPr="008C00FC" w:rsidRDefault="009C64EF" w:rsidP="00F90EC0">
          <w:pPr>
            <w:pStyle w:val="Zpatvpravo"/>
            <w:rPr>
              <w:rStyle w:val="Tun"/>
            </w:rPr>
          </w:pPr>
          <w:r w:rsidRPr="008C00FC">
            <w:rPr>
              <w:rStyle w:val="Tun"/>
            </w:rPr>
            <w:t>PŘÍLOHA č. 1</w:t>
          </w:r>
        </w:p>
        <w:p w14:paraId="1F7B763D" w14:textId="77777777" w:rsidR="009C64EF" w:rsidRDefault="009C64EF" w:rsidP="00F90EC0">
          <w:pPr>
            <w:pStyle w:val="Zpatvpravo"/>
          </w:pPr>
          <w:r>
            <w:t xml:space="preserve">Smlouva o dílo – Zhotovení DUSP+PDPS+AD </w:t>
          </w:r>
        </w:p>
        <w:p w14:paraId="5E73B58F" w14:textId="4986A4F3" w:rsidR="009C64EF" w:rsidRPr="00F90EC0" w:rsidRDefault="00460C2F" w:rsidP="00F90EC0">
          <w:pPr>
            <w:pStyle w:val="Zpatvpravo"/>
            <w:rPr>
              <w:rStyle w:val="Tun"/>
              <w:b w:val="0"/>
            </w:rPr>
          </w:pPr>
          <w:r>
            <w:fldChar w:fldCharType="begin"/>
          </w:r>
          <w:r>
            <w:instrText xml:space="preserve"> STYLEREF  _Název_akce  \* MERGEFORMAT </w:instrText>
          </w:r>
          <w:r>
            <w:fldChar w:fldCharType="separate"/>
          </w:r>
          <w:r w:rsidRPr="00460C2F">
            <w:rPr>
              <w:bCs/>
              <w:noProof/>
            </w:rPr>
            <w:t xml:space="preserve">„Rekonstrukce kolejí </w:t>
          </w:r>
          <w:r>
            <w:rPr>
              <w:noProof/>
            </w:rPr>
            <w:t>ve vinohradských tunelech“</w:t>
          </w:r>
          <w:r>
            <w:rPr>
              <w:noProof/>
            </w:rPr>
            <w:fldChar w:fldCharType="end"/>
          </w:r>
        </w:p>
      </w:tc>
      <w:tc>
        <w:tcPr>
          <w:tcW w:w="907" w:type="dxa"/>
          <w:vAlign w:val="bottom"/>
        </w:tcPr>
        <w:p w14:paraId="18092005" w14:textId="6A3C310A"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2</w:t>
          </w:r>
          <w:r w:rsidRPr="007145F3">
            <w:rPr>
              <w:b/>
              <w:noProof/>
              <w:color w:val="FF5200" w:themeColor="accent2"/>
              <w:sz w:val="14"/>
              <w:szCs w:val="14"/>
            </w:rPr>
            <w:fldChar w:fldCharType="end"/>
          </w:r>
        </w:p>
      </w:tc>
    </w:tr>
  </w:tbl>
  <w:p w14:paraId="6A63CF94" w14:textId="77777777" w:rsidR="009C64EF" w:rsidRPr="00B8518B" w:rsidRDefault="009C64E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64EF" w:rsidRPr="003462EB" w14:paraId="3E5A3F60" w14:textId="77777777" w:rsidTr="00D36695">
      <w:tc>
        <w:tcPr>
          <w:tcW w:w="907" w:type="dxa"/>
          <w:tcMar>
            <w:left w:w="0" w:type="dxa"/>
            <w:right w:w="0" w:type="dxa"/>
          </w:tcMar>
          <w:vAlign w:val="bottom"/>
        </w:tcPr>
        <w:p w14:paraId="6FEBB3DA" w14:textId="77777777"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5FA223" w14:textId="77777777" w:rsidR="009C64EF" w:rsidRPr="00671F70" w:rsidRDefault="009C64EF" w:rsidP="00204180">
          <w:pPr>
            <w:pStyle w:val="Zpatvlevo"/>
            <w:rPr>
              <w:b/>
            </w:rPr>
          </w:pPr>
          <w:r w:rsidRPr="00671F70">
            <w:rPr>
              <w:b/>
            </w:rPr>
            <w:t>PŘ</w:t>
          </w:r>
          <w:r>
            <w:rPr>
              <w:b/>
            </w:rPr>
            <w:t>ÍLOHA č. 2</w:t>
          </w:r>
        </w:p>
        <w:p w14:paraId="2FDC00F1" w14:textId="77777777" w:rsidR="009C64EF" w:rsidRDefault="009C64EF" w:rsidP="00204180">
          <w:pPr>
            <w:pStyle w:val="Zpatvlevo"/>
          </w:pPr>
          <w:r>
            <w:t>Smlouva o dílo – Zhotovení DUSP+PDPS+AD</w:t>
          </w:r>
        </w:p>
        <w:p w14:paraId="261CEA6E" w14:textId="54D791DC" w:rsidR="009C64EF" w:rsidRPr="003462EB" w:rsidRDefault="009C64E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kolejí ve vinohradských tunelech“</w:t>
          </w:r>
          <w:r w:rsidRPr="00612EE8">
            <w:rPr>
              <w:rStyle w:val="Tun"/>
            </w:rPr>
            <w:fldChar w:fldCharType="end"/>
          </w:r>
        </w:p>
      </w:tc>
    </w:tr>
  </w:tbl>
  <w:p w14:paraId="273E0F4E" w14:textId="77777777" w:rsidR="009C64EF" w:rsidRPr="00A50995" w:rsidRDefault="009C64E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7DFB6F5D" w14:textId="77777777" w:rsidTr="00D36695">
      <w:tc>
        <w:tcPr>
          <w:tcW w:w="7825" w:type="dxa"/>
          <w:tcMar>
            <w:left w:w="0" w:type="dxa"/>
            <w:right w:w="0" w:type="dxa"/>
          </w:tcMar>
          <w:vAlign w:val="bottom"/>
        </w:tcPr>
        <w:p w14:paraId="6951F880" w14:textId="77777777" w:rsidR="009C64EF" w:rsidRPr="008C00FC" w:rsidRDefault="009C64EF" w:rsidP="00F90EC0">
          <w:pPr>
            <w:pStyle w:val="Zpatvpravo"/>
            <w:rPr>
              <w:rStyle w:val="Tun"/>
            </w:rPr>
          </w:pPr>
          <w:r w:rsidRPr="008C00FC">
            <w:rPr>
              <w:rStyle w:val="Tun"/>
            </w:rPr>
            <w:t xml:space="preserve">PŘÍLOHA č. </w:t>
          </w:r>
          <w:r>
            <w:rPr>
              <w:rStyle w:val="Tun"/>
            </w:rPr>
            <w:t>2</w:t>
          </w:r>
        </w:p>
        <w:p w14:paraId="08B735C6" w14:textId="77777777" w:rsidR="009C64EF" w:rsidRDefault="009C64EF" w:rsidP="00F90EC0">
          <w:pPr>
            <w:pStyle w:val="Zpatvpravo"/>
          </w:pPr>
          <w:r>
            <w:t xml:space="preserve">Smlouva o dílo – Zhotovení DUSP+PDPS+AD </w:t>
          </w:r>
        </w:p>
        <w:p w14:paraId="77969649" w14:textId="2D15EEDC" w:rsidR="009C64EF" w:rsidRPr="00612EE8" w:rsidRDefault="00460C2F" w:rsidP="00F90EC0">
          <w:pPr>
            <w:pStyle w:val="Zpatvpravo"/>
            <w:rPr>
              <w:rStyle w:val="Tun"/>
            </w:rPr>
          </w:pPr>
          <w:r>
            <w:fldChar w:fldCharType="begin"/>
          </w:r>
          <w:r>
            <w:instrText xml:space="preserve"> STYLEREF  _Název_akce  \* MERGEFORMAT </w:instrText>
          </w:r>
          <w:r>
            <w:fldChar w:fldCharType="separate"/>
          </w:r>
          <w:r w:rsidRPr="00460C2F">
            <w:rPr>
              <w:bCs/>
              <w:noProof/>
            </w:rPr>
            <w:t xml:space="preserve">„Rekonstrukce kolejí </w:t>
          </w:r>
          <w:r>
            <w:rPr>
              <w:noProof/>
            </w:rPr>
            <w:t>ve vinohradských tunelech“</w:t>
          </w:r>
          <w:r>
            <w:rPr>
              <w:noProof/>
            </w:rPr>
            <w:fldChar w:fldCharType="end"/>
          </w:r>
        </w:p>
      </w:tc>
      <w:tc>
        <w:tcPr>
          <w:tcW w:w="907" w:type="dxa"/>
          <w:vAlign w:val="bottom"/>
        </w:tcPr>
        <w:p w14:paraId="671078E9" w14:textId="04721906"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1</w:t>
          </w:r>
          <w:r w:rsidRPr="007145F3">
            <w:rPr>
              <w:b/>
              <w:noProof/>
              <w:color w:val="FF5200" w:themeColor="accent2"/>
              <w:sz w:val="14"/>
              <w:szCs w:val="14"/>
            </w:rPr>
            <w:fldChar w:fldCharType="end"/>
          </w:r>
        </w:p>
      </w:tc>
    </w:tr>
  </w:tbl>
  <w:p w14:paraId="31EC3221" w14:textId="77777777" w:rsidR="009C64EF" w:rsidRPr="00B8518B" w:rsidRDefault="009C64E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64EF" w:rsidRPr="003462EB" w14:paraId="4F81E672" w14:textId="77777777" w:rsidTr="00D36695">
      <w:tc>
        <w:tcPr>
          <w:tcW w:w="907" w:type="dxa"/>
          <w:tcMar>
            <w:left w:w="0" w:type="dxa"/>
            <w:right w:w="0" w:type="dxa"/>
          </w:tcMar>
          <w:vAlign w:val="bottom"/>
        </w:tcPr>
        <w:p w14:paraId="3A8620B5" w14:textId="77777777" w:rsidR="009C64EF" w:rsidRPr="00B8518B" w:rsidRDefault="009C64E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A185F6" w14:textId="77777777" w:rsidR="009C64EF" w:rsidRPr="00671F70" w:rsidRDefault="009C64EF" w:rsidP="00204180">
          <w:pPr>
            <w:pStyle w:val="Zpatvlevo"/>
            <w:rPr>
              <w:b/>
            </w:rPr>
          </w:pPr>
          <w:r w:rsidRPr="00671F70">
            <w:rPr>
              <w:b/>
            </w:rPr>
            <w:t>PŘ</w:t>
          </w:r>
          <w:r>
            <w:rPr>
              <w:b/>
            </w:rPr>
            <w:t>ÍLOHA č. 3</w:t>
          </w:r>
        </w:p>
        <w:p w14:paraId="3D9D0FC6" w14:textId="77777777" w:rsidR="009C64EF" w:rsidRDefault="009C64EF" w:rsidP="00204180">
          <w:pPr>
            <w:pStyle w:val="Zpatvlevo"/>
          </w:pPr>
          <w:r>
            <w:t>Smlouva o dílo – Zhotovení DUSP+PDPS+AD</w:t>
          </w:r>
        </w:p>
        <w:p w14:paraId="4D72FDDD" w14:textId="5EA92D55" w:rsidR="009C64EF" w:rsidRPr="003462EB" w:rsidRDefault="009C64E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kolejí ve vinohradských tunelech“</w:t>
          </w:r>
          <w:r w:rsidRPr="00612EE8">
            <w:rPr>
              <w:rStyle w:val="Tun"/>
            </w:rPr>
            <w:fldChar w:fldCharType="end"/>
          </w:r>
        </w:p>
      </w:tc>
    </w:tr>
  </w:tbl>
  <w:p w14:paraId="4572711D" w14:textId="77777777" w:rsidR="009C64EF" w:rsidRPr="00A50995" w:rsidRDefault="009C64E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64EF" w:rsidRPr="009E09BE" w14:paraId="75697A91" w14:textId="77777777" w:rsidTr="00E075DA">
      <w:tc>
        <w:tcPr>
          <w:tcW w:w="7825" w:type="dxa"/>
          <w:tcMar>
            <w:left w:w="0" w:type="dxa"/>
            <w:right w:w="0" w:type="dxa"/>
          </w:tcMar>
          <w:vAlign w:val="bottom"/>
        </w:tcPr>
        <w:p w14:paraId="5321DF9F" w14:textId="77777777" w:rsidR="009C64EF" w:rsidRPr="008C00FC" w:rsidRDefault="009C64EF" w:rsidP="00204180">
          <w:pPr>
            <w:pStyle w:val="Zpatvpravo"/>
            <w:rPr>
              <w:rStyle w:val="Tun"/>
            </w:rPr>
          </w:pPr>
          <w:r w:rsidRPr="008C00FC">
            <w:rPr>
              <w:rStyle w:val="Tun"/>
            </w:rPr>
            <w:t xml:space="preserve">PŘÍLOHA č. </w:t>
          </w:r>
          <w:r>
            <w:rPr>
              <w:rStyle w:val="Tun"/>
            </w:rPr>
            <w:t>3</w:t>
          </w:r>
        </w:p>
        <w:p w14:paraId="558CB505" w14:textId="77777777" w:rsidR="009C64EF" w:rsidRDefault="009C64EF" w:rsidP="00204180">
          <w:pPr>
            <w:pStyle w:val="Zpatvpravo"/>
          </w:pPr>
          <w:r>
            <w:t>Smlouva o dílo – Zhotovení DUSP+PDPS +AD</w:t>
          </w:r>
        </w:p>
        <w:p w14:paraId="12096DFD" w14:textId="521CB421" w:rsidR="009C64EF" w:rsidRPr="00612EE8" w:rsidRDefault="00460C2F" w:rsidP="004908EA">
          <w:pPr>
            <w:pStyle w:val="Zpatvpravo"/>
            <w:rPr>
              <w:rStyle w:val="Tun"/>
            </w:rPr>
          </w:pPr>
          <w:r>
            <w:fldChar w:fldCharType="begin"/>
          </w:r>
          <w:r>
            <w:instrText xml:space="preserve"> STYLEREF  _Název_akce  \* MERGEFORMAT </w:instrText>
          </w:r>
          <w:r>
            <w:fldChar w:fldCharType="separate"/>
          </w:r>
          <w:r w:rsidRPr="00460C2F">
            <w:rPr>
              <w:b/>
              <w:bCs/>
              <w:noProof/>
            </w:rPr>
            <w:t xml:space="preserve">„Rekonstrukce kolejí </w:t>
          </w:r>
          <w:r>
            <w:rPr>
              <w:noProof/>
            </w:rPr>
            <w:t>ve vinohradských tunelech“</w:t>
          </w:r>
          <w:r>
            <w:rPr>
              <w:noProof/>
            </w:rPr>
            <w:fldChar w:fldCharType="end"/>
          </w:r>
        </w:p>
      </w:tc>
      <w:tc>
        <w:tcPr>
          <w:tcW w:w="907" w:type="dxa"/>
          <w:vAlign w:val="bottom"/>
        </w:tcPr>
        <w:p w14:paraId="0ECD4F57" w14:textId="027134E1" w:rsidR="009C64EF" w:rsidRPr="009E09BE" w:rsidRDefault="009C64E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C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C2F">
            <w:rPr>
              <w:b/>
              <w:noProof/>
              <w:color w:val="FF5200" w:themeColor="accent2"/>
              <w:sz w:val="14"/>
              <w:szCs w:val="14"/>
            </w:rPr>
            <w:t>1</w:t>
          </w:r>
          <w:r w:rsidRPr="007145F3">
            <w:rPr>
              <w:b/>
              <w:noProof/>
              <w:color w:val="FF5200" w:themeColor="accent2"/>
              <w:sz w:val="14"/>
              <w:szCs w:val="14"/>
            </w:rPr>
            <w:fldChar w:fldCharType="end"/>
          </w:r>
        </w:p>
      </w:tc>
    </w:tr>
  </w:tbl>
  <w:p w14:paraId="6A901531" w14:textId="77777777" w:rsidR="009C64EF" w:rsidRPr="00B8518B" w:rsidRDefault="009C64E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E399A" w14:textId="77777777" w:rsidR="00A56393" w:rsidRDefault="00A56393" w:rsidP="00962258">
      <w:pPr>
        <w:spacing w:after="0" w:line="240" w:lineRule="auto"/>
      </w:pPr>
      <w:r>
        <w:separator/>
      </w:r>
    </w:p>
  </w:footnote>
  <w:footnote w:type="continuationSeparator" w:id="0">
    <w:p w14:paraId="75FC27EB" w14:textId="77777777" w:rsidR="00A56393" w:rsidRDefault="00A563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9C64EF" w14:paraId="6086D34C" w14:textId="77777777" w:rsidTr="004F75CC">
      <w:trPr>
        <w:trHeight w:hRule="exact" w:val="936"/>
      </w:trPr>
      <w:tc>
        <w:tcPr>
          <w:tcW w:w="1219" w:type="dxa"/>
          <w:tcMar>
            <w:left w:w="0" w:type="dxa"/>
            <w:right w:w="0" w:type="dxa"/>
          </w:tcMar>
        </w:tcPr>
        <w:p w14:paraId="2E935DFC" w14:textId="77777777" w:rsidR="009C64EF" w:rsidRPr="00B8518B" w:rsidRDefault="009C64EF" w:rsidP="00FC6389">
          <w:pPr>
            <w:pStyle w:val="Zpat"/>
            <w:rPr>
              <w:rStyle w:val="slostrnky"/>
            </w:rPr>
          </w:pPr>
        </w:p>
      </w:tc>
      <w:tc>
        <w:tcPr>
          <w:tcW w:w="3600" w:type="dxa"/>
          <w:shd w:val="clear" w:color="auto" w:fill="auto"/>
          <w:tcMar>
            <w:left w:w="0" w:type="dxa"/>
            <w:right w:w="0" w:type="dxa"/>
          </w:tcMar>
        </w:tcPr>
        <w:p w14:paraId="668954C7" w14:textId="77777777" w:rsidR="009C64EF" w:rsidRDefault="009C64EF" w:rsidP="00FC6389">
          <w:pPr>
            <w:pStyle w:val="Zpat"/>
          </w:pPr>
          <w:r>
            <w:rPr>
              <w:noProof/>
              <w:lang w:eastAsia="cs-CZ"/>
            </w:rPr>
            <w:drawing>
              <wp:anchor distT="0" distB="0" distL="114300" distR="114300" simplePos="0" relativeHeight="251673600" behindDoc="0" locked="1" layoutInCell="1" allowOverlap="1" wp14:anchorId="5EF8E842" wp14:editId="0DF30E36">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D863407" w14:textId="77777777" w:rsidR="009C64EF" w:rsidRPr="00D6163D" w:rsidRDefault="009C64EF" w:rsidP="00FC6389">
          <w:pPr>
            <w:pStyle w:val="Druhdokumentu"/>
          </w:pPr>
        </w:p>
      </w:tc>
    </w:tr>
    <w:tr w:rsidR="009C64EF" w14:paraId="6BD1139D" w14:textId="77777777" w:rsidTr="004F75CC">
      <w:trPr>
        <w:trHeight w:hRule="exact" w:val="936"/>
      </w:trPr>
      <w:tc>
        <w:tcPr>
          <w:tcW w:w="1219" w:type="dxa"/>
          <w:tcMar>
            <w:left w:w="0" w:type="dxa"/>
            <w:right w:w="0" w:type="dxa"/>
          </w:tcMar>
        </w:tcPr>
        <w:p w14:paraId="2F64F3E3" w14:textId="77777777" w:rsidR="009C64EF" w:rsidRPr="00B8518B" w:rsidRDefault="009C64EF" w:rsidP="00FC6389">
          <w:pPr>
            <w:pStyle w:val="Zpat"/>
            <w:rPr>
              <w:rStyle w:val="slostrnky"/>
            </w:rPr>
          </w:pPr>
        </w:p>
      </w:tc>
      <w:tc>
        <w:tcPr>
          <w:tcW w:w="3600" w:type="dxa"/>
          <w:shd w:val="clear" w:color="auto" w:fill="auto"/>
          <w:tcMar>
            <w:left w:w="0" w:type="dxa"/>
            <w:right w:w="0" w:type="dxa"/>
          </w:tcMar>
        </w:tcPr>
        <w:p w14:paraId="4EED06CF" w14:textId="2C2C5667" w:rsidR="009C64EF" w:rsidRPr="004F75CC" w:rsidRDefault="009C64EF" w:rsidP="00FC6389">
          <w:pPr>
            <w:pStyle w:val="Zpat"/>
            <w:rPr>
              <w:i/>
            </w:rPr>
          </w:pPr>
        </w:p>
      </w:tc>
      <w:tc>
        <w:tcPr>
          <w:tcW w:w="5756" w:type="dxa"/>
          <w:shd w:val="clear" w:color="auto" w:fill="auto"/>
          <w:tcMar>
            <w:left w:w="0" w:type="dxa"/>
            <w:right w:w="0" w:type="dxa"/>
          </w:tcMar>
        </w:tcPr>
        <w:p w14:paraId="762B07A4" w14:textId="77777777" w:rsidR="009C64EF" w:rsidRPr="00D6163D" w:rsidRDefault="009C64EF" w:rsidP="00FC6389">
          <w:pPr>
            <w:pStyle w:val="Druhdokumentu"/>
          </w:pPr>
        </w:p>
      </w:tc>
    </w:tr>
  </w:tbl>
  <w:p w14:paraId="4EEA63BF" w14:textId="77777777" w:rsidR="009C64EF" w:rsidRPr="004F75CC" w:rsidRDefault="009C64EF" w:rsidP="00FC6389">
    <w:pPr>
      <w:pStyle w:val="Zhlav"/>
      <w:rPr>
        <w:sz w:val="12"/>
        <w:szCs w:val="12"/>
      </w:rPr>
    </w:pPr>
  </w:p>
  <w:p w14:paraId="11017E04" w14:textId="77777777" w:rsidR="009C64EF" w:rsidRPr="00460660" w:rsidRDefault="009C64E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D3880" w14:textId="77777777" w:rsidR="009C64EF" w:rsidRPr="00D6163D" w:rsidRDefault="009C64E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EE18" w14:textId="77777777" w:rsidR="009C64EF" w:rsidRPr="00D6163D" w:rsidRDefault="009C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108C3" w14:textId="77777777" w:rsidR="009C64EF" w:rsidRPr="00D6163D" w:rsidRDefault="009C64E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28E00" w14:textId="77777777" w:rsidR="009C64EF" w:rsidRPr="00D6163D" w:rsidRDefault="009C64E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F9CDC" w14:textId="77777777" w:rsidR="009C64EF" w:rsidRPr="00D6163D" w:rsidRDefault="009C64E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D7024" w14:textId="77777777" w:rsidR="009C64EF" w:rsidRPr="00D6163D" w:rsidRDefault="009C64E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9CB99" w14:textId="77777777" w:rsidR="009C64EF" w:rsidRPr="00D6163D" w:rsidRDefault="009C64E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9652E" w14:textId="77777777" w:rsidR="009C64EF" w:rsidRPr="00D6163D" w:rsidRDefault="009C64E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3A237" w14:textId="77777777" w:rsidR="009C64EF" w:rsidRPr="00D6163D" w:rsidRDefault="009C64E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697DE" w14:textId="77777777" w:rsidR="009C64EF" w:rsidRPr="00D6163D" w:rsidRDefault="009C64E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99E66CA"/>
    <w:multiLevelType w:val="hybridMultilevel"/>
    <w:tmpl w:val="3A82214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0"/>
  </w:num>
  <w:num w:numId="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7BDB"/>
    <w:rsid w:val="00017F3C"/>
    <w:rsid w:val="00034542"/>
    <w:rsid w:val="00041EC8"/>
    <w:rsid w:val="0005388B"/>
    <w:rsid w:val="00057703"/>
    <w:rsid w:val="0006588D"/>
    <w:rsid w:val="00067A5E"/>
    <w:rsid w:val="000719BB"/>
    <w:rsid w:val="00072A65"/>
    <w:rsid w:val="00072C1E"/>
    <w:rsid w:val="00076052"/>
    <w:rsid w:val="000841E0"/>
    <w:rsid w:val="00095167"/>
    <w:rsid w:val="000B0797"/>
    <w:rsid w:val="000B4EB8"/>
    <w:rsid w:val="000B70C8"/>
    <w:rsid w:val="000C41F2"/>
    <w:rsid w:val="000D22C4"/>
    <w:rsid w:val="000D27D1"/>
    <w:rsid w:val="000E1A7F"/>
    <w:rsid w:val="000F2F54"/>
    <w:rsid w:val="001107B2"/>
    <w:rsid w:val="00112864"/>
    <w:rsid w:val="00114472"/>
    <w:rsid w:val="00114988"/>
    <w:rsid w:val="00115069"/>
    <w:rsid w:val="001150F2"/>
    <w:rsid w:val="0012033B"/>
    <w:rsid w:val="001228E2"/>
    <w:rsid w:val="00124751"/>
    <w:rsid w:val="00133336"/>
    <w:rsid w:val="00143EC0"/>
    <w:rsid w:val="0015616E"/>
    <w:rsid w:val="001656A2"/>
    <w:rsid w:val="00165977"/>
    <w:rsid w:val="00170EC5"/>
    <w:rsid w:val="00172EBE"/>
    <w:rsid w:val="0017391B"/>
    <w:rsid w:val="001747C1"/>
    <w:rsid w:val="00177D6B"/>
    <w:rsid w:val="00191F90"/>
    <w:rsid w:val="001A5B98"/>
    <w:rsid w:val="001B4E74"/>
    <w:rsid w:val="001B77EA"/>
    <w:rsid w:val="001C0AEA"/>
    <w:rsid w:val="001C0BC4"/>
    <w:rsid w:val="001C645F"/>
    <w:rsid w:val="001D49B2"/>
    <w:rsid w:val="001E5BB1"/>
    <w:rsid w:val="001E678E"/>
    <w:rsid w:val="001E6BBA"/>
    <w:rsid w:val="002038D5"/>
    <w:rsid w:val="0020397D"/>
    <w:rsid w:val="00204180"/>
    <w:rsid w:val="00207062"/>
    <w:rsid w:val="002071BB"/>
    <w:rsid w:val="00207DF5"/>
    <w:rsid w:val="00211CD3"/>
    <w:rsid w:val="00213E0B"/>
    <w:rsid w:val="00224CFE"/>
    <w:rsid w:val="00226A49"/>
    <w:rsid w:val="002360E6"/>
    <w:rsid w:val="00236DCC"/>
    <w:rsid w:val="002405FD"/>
    <w:rsid w:val="00240B81"/>
    <w:rsid w:val="00246637"/>
    <w:rsid w:val="00247D01"/>
    <w:rsid w:val="00260E60"/>
    <w:rsid w:val="00261A5B"/>
    <w:rsid w:val="00262344"/>
    <w:rsid w:val="00262E5B"/>
    <w:rsid w:val="00266597"/>
    <w:rsid w:val="00270A14"/>
    <w:rsid w:val="00275D0B"/>
    <w:rsid w:val="00276AFE"/>
    <w:rsid w:val="00285298"/>
    <w:rsid w:val="00291270"/>
    <w:rsid w:val="0029751E"/>
    <w:rsid w:val="002A3B57"/>
    <w:rsid w:val="002A5468"/>
    <w:rsid w:val="002C31BF"/>
    <w:rsid w:val="002D0B49"/>
    <w:rsid w:val="002D7FD6"/>
    <w:rsid w:val="002E0CD7"/>
    <w:rsid w:val="002E0CFB"/>
    <w:rsid w:val="002E5C7B"/>
    <w:rsid w:val="002F4333"/>
    <w:rsid w:val="003038BD"/>
    <w:rsid w:val="00315C27"/>
    <w:rsid w:val="00326C1E"/>
    <w:rsid w:val="00327EEF"/>
    <w:rsid w:val="0033239F"/>
    <w:rsid w:val="003336D9"/>
    <w:rsid w:val="0034274B"/>
    <w:rsid w:val="003460E5"/>
    <w:rsid w:val="0034719F"/>
    <w:rsid w:val="00350A35"/>
    <w:rsid w:val="003571D8"/>
    <w:rsid w:val="00357BC6"/>
    <w:rsid w:val="00361422"/>
    <w:rsid w:val="0036165D"/>
    <w:rsid w:val="003739DD"/>
    <w:rsid w:val="0037545D"/>
    <w:rsid w:val="00376B87"/>
    <w:rsid w:val="00381EFC"/>
    <w:rsid w:val="00391736"/>
    <w:rsid w:val="00392910"/>
    <w:rsid w:val="00392EB6"/>
    <w:rsid w:val="003956C6"/>
    <w:rsid w:val="003A197F"/>
    <w:rsid w:val="003A60C1"/>
    <w:rsid w:val="003B4534"/>
    <w:rsid w:val="003B7470"/>
    <w:rsid w:val="003C33F2"/>
    <w:rsid w:val="003D756E"/>
    <w:rsid w:val="003E420D"/>
    <w:rsid w:val="003E4C13"/>
    <w:rsid w:val="003E5CA6"/>
    <w:rsid w:val="003F5723"/>
    <w:rsid w:val="004078F3"/>
    <w:rsid w:val="004240C2"/>
    <w:rsid w:val="004259D5"/>
    <w:rsid w:val="00427794"/>
    <w:rsid w:val="00431A48"/>
    <w:rsid w:val="00432E0E"/>
    <w:rsid w:val="004436EE"/>
    <w:rsid w:val="00450F07"/>
    <w:rsid w:val="00453CD3"/>
    <w:rsid w:val="0046002F"/>
    <w:rsid w:val="00460660"/>
    <w:rsid w:val="00460C2F"/>
    <w:rsid w:val="00464BA9"/>
    <w:rsid w:val="00483969"/>
    <w:rsid w:val="00486107"/>
    <w:rsid w:val="004908EA"/>
    <w:rsid w:val="00491827"/>
    <w:rsid w:val="0049257C"/>
    <w:rsid w:val="004A40A1"/>
    <w:rsid w:val="004C4399"/>
    <w:rsid w:val="004C787C"/>
    <w:rsid w:val="004D09FB"/>
    <w:rsid w:val="004D7138"/>
    <w:rsid w:val="004E2322"/>
    <w:rsid w:val="004E7A1F"/>
    <w:rsid w:val="004F00DE"/>
    <w:rsid w:val="004F4B9B"/>
    <w:rsid w:val="004F712C"/>
    <w:rsid w:val="004F75CC"/>
    <w:rsid w:val="004F7AE6"/>
    <w:rsid w:val="00502690"/>
    <w:rsid w:val="0050666E"/>
    <w:rsid w:val="00506DE0"/>
    <w:rsid w:val="00511AB9"/>
    <w:rsid w:val="00523BB5"/>
    <w:rsid w:val="00523EA7"/>
    <w:rsid w:val="00533555"/>
    <w:rsid w:val="005406EB"/>
    <w:rsid w:val="00541324"/>
    <w:rsid w:val="00543BF5"/>
    <w:rsid w:val="00545147"/>
    <w:rsid w:val="00553375"/>
    <w:rsid w:val="00555884"/>
    <w:rsid w:val="005736B7"/>
    <w:rsid w:val="00574748"/>
    <w:rsid w:val="00575E5A"/>
    <w:rsid w:val="00580245"/>
    <w:rsid w:val="0058594D"/>
    <w:rsid w:val="005A1F44"/>
    <w:rsid w:val="005A3013"/>
    <w:rsid w:val="005A551D"/>
    <w:rsid w:val="005A5FEF"/>
    <w:rsid w:val="005B110D"/>
    <w:rsid w:val="005C428C"/>
    <w:rsid w:val="005D3C39"/>
    <w:rsid w:val="005E25D9"/>
    <w:rsid w:val="005E3E05"/>
    <w:rsid w:val="005F4353"/>
    <w:rsid w:val="00601A8C"/>
    <w:rsid w:val="0061068E"/>
    <w:rsid w:val="006115D3"/>
    <w:rsid w:val="00612CEA"/>
    <w:rsid w:val="006162E3"/>
    <w:rsid w:val="00616341"/>
    <w:rsid w:val="0062375D"/>
    <w:rsid w:val="0064277D"/>
    <w:rsid w:val="00644B90"/>
    <w:rsid w:val="00646AB2"/>
    <w:rsid w:val="00647FBB"/>
    <w:rsid w:val="00651C56"/>
    <w:rsid w:val="0065610E"/>
    <w:rsid w:val="00660AD3"/>
    <w:rsid w:val="006650B1"/>
    <w:rsid w:val="006708EB"/>
    <w:rsid w:val="00671F70"/>
    <w:rsid w:val="006741C7"/>
    <w:rsid w:val="006776B6"/>
    <w:rsid w:val="00681A17"/>
    <w:rsid w:val="00685209"/>
    <w:rsid w:val="006923FD"/>
    <w:rsid w:val="00693150"/>
    <w:rsid w:val="006A5570"/>
    <w:rsid w:val="006A67D6"/>
    <w:rsid w:val="006A689C"/>
    <w:rsid w:val="006B3D79"/>
    <w:rsid w:val="006B500D"/>
    <w:rsid w:val="006B6FE4"/>
    <w:rsid w:val="006B7093"/>
    <w:rsid w:val="006C2343"/>
    <w:rsid w:val="006C442A"/>
    <w:rsid w:val="006D3D66"/>
    <w:rsid w:val="006D465A"/>
    <w:rsid w:val="006E0578"/>
    <w:rsid w:val="006E314D"/>
    <w:rsid w:val="006E498F"/>
    <w:rsid w:val="006F589E"/>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0CFF"/>
    <w:rsid w:val="007846E1"/>
    <w:rsid w:val="007847D6"/>
    <w:rsid w:val="007852B1"/>
    <w:rsid w:val="0079664B"/>
    <w:rsid w:val="007A5172"/>
    <w:rsid w:val="007A67A0"/>
    <w:rsid w:val="007A6974"/>
    <w:rsid w:val="007B0110"/>
    <w:rsid w:val="007B570C"/>
    <w:rsid w:val="007B7FD4"/>
    <w:rsid w:val="007C4049"/>
    <w:rsid w:val="007D37CE"/>
    <w:rsid w:val="007E4A6E"/>
    <w:rsid w:val="007E62AA"/>
    <w:rsid w:val="007F56A7"/>
    <w:rsid w:val="007F642A"/>
    <w:rsid w:val="00800851"/>
    <w:rsid w:val="00800BA4"/>
    <w:rsid w:val="008063CD"/>
    <w:rsid w:val="00807DD0"/>
    <w:rsid w:val="00817F98"/>
    <w:rsid w:val="00821D01"/>
    <w:rsid w:val="008254EA"/>
    <w:rsid w:val="00826B7B"/>
    <w:rsid w:val="00846789"/>
    <w:rsid w:val="00866994"/>
    <w:rsid w:val="00897796"/>
    <w:rsid w:val="008A3568"/>
    <w:rsid w:val="008A4D1B"/>
    <w:rsid w:val="008B30AC"/>
    <w:rsid w:val="008C00FC"/>
    <w:rsid w:val="008C2D4D"/>
    <w:rsid w:val="008C50F3"/>
    <w:rsid w:val="008C7EFE"/>
    <w:rsid w:val="008C7F1A"/>
    <w:rsid w:val="008D03B9"/>
    <w:rsid w:val="008D12AE"/>
    <w:rsid w:val="008D30C7"/>
    <w:rsid w:val="008D71FC"/>
    <w:rsid w:val="008E1AFC"/>
    <w:rsid w:val="008F18D6"/>
    <w:rsid w:val="008F2C9B"/>
    <w:rsid w:val="008F474D"/>
    <w:rsid w:val="008F797B"/>
    <w:rsid w:val="0090209B"/>
    <w:rsid w:val="00903EAD"/>
    <w:rsid w:val="00904780"/>
    <w:rsid w:val="0090635B"/>
    <w:rsid w:val="00922385"/>
    <w:rsid w:val="009223DF"/>
    <w:rsid w:val="00933F20"/>
    <w:rsid w:val="00936091"/>
    <w:rsid w:val="00940D8A"/>
    <w:rsid w:val="00950EAF"/>
    <w:rsid w:val="00954AF5"/>
    <w:rsid w:val="00962258"/>
    <w:rsid w:val="00964369"/>
    <w:rsid w:val="009678B7"/>
    <w:rsid w:val="00992B63"/>
    <w:rsid w:val="00992D9C"/>
    <w:rsid w:val="00996CB8"/>
    <w:rsid w:val="009A2343"/>
    <w:rsid w:val="009B2E97"/>
    <w:rsid w:val="009B4201"/>
    <w:rsid w:val="009B5146"/>
    <w:rsid w:val="009C418E"/>
    <w:rsid w:val="009C442C"/>
    <w:rsid w:val="009C64EF"/>
    <w:rsid w:val="009E07F4"/>
    <w:rsid w:val="009E2BB9"/>
    <w:rsid w:val="009E5BF1"/>
    <w:rsid w:val="009F0867"/>
    <w:rsid w:val="009F309B"/>
    <w:rsid w:val="009F392E"/>
    <w:rsid w:val="009F53C5"/>
    <w:rsid w:val="009F638B"/>
    <w:rsid w:val="00A070D7"/>
    <w:rsid w:val="00A0740E"/>
    <w:rsid w:val="00A10EDE"/>
    <w:rsid w:val="00A21A01"/>
    <w:rsid w:val="00A30E07"/>
    <w:rsid w:val="00A50641"/>
    <w:rsid w:val="00A50995"/>
    <w:rsid w:val="00A530BF"/>
    <w:rsid w:val="00A56393"/>
    <w:rsid w:val="00A56E6F"/>
    <w:rsid w:val="00A6177B"/>
    <w:rsid w:val="00A66136"/>
    <w:rsid w:val="00A705EF"/>
    <w:rsid w:val="00A71189"/>
    <w:rsid w:val="00A7364A"/>
    <w:rsid w:val="00A74DCC"/>
    <w:rsid w:val="00A753ED"/>
    <w:rsid w:val="00A77512"/>
    <w:rsid w:val="00A803B4"/>
    <w:rsid w:val="00A94351"/>
    <w:rsid w:val="00A94C2F"/>
    <w:rsid w:val="00AA19B2"/>
    <w:rsid w:val="00AA19BD"/>
    <w:rsid w:val="00AA3125"/>
    <w:rsid w:val="00AA4CBB"/>
    <w:rsid w:val="00AA65FA"/>
    <w:rsid w:val="00AA7351"/>
    <w:rsid w:val="00AA7AB8"/>
    <w:rsid w:val="00AB66C5"/>
    <w:rsid w:val="00AD056F"/>
    <w:rsid w:val="00AD0C7B"/>
    <w:rsid w:val="00AD5F1A"/>
    <w:rsid w:val="00AD6731"/>
    <w:rsid w:val="00AD695E"/>
    <w:rsid w:val="00AE786E"/>
    <w:rsid w:val="00AF0475"/>
    <w:rsid w:val="00AF167E"/>
    <w:rsid w:val="00AF7A7E"/>
    <w:rsid w:val="00B008D5"/>
    <w:rsid w:val="00B02F73"/>
    <w:rsid w:val="00B05B31"/>
    <w:rsid w:val="00B0619F"/>
    <w:rsid w:val="00B06D17"/>
    <w:rsid w:val="00B13A26"/>
    <w:rsid w:val="00B15D0D"/>
    <w:rsid w:val="00B22106"/>
    <w:rsid w:val="00B24A25"/>
    <w:rsid w:val="00B32638"/>
    <w:rsid w:val="00B3430F"/>
    <w:rsid w:val="00B42F40"/>
    <w:rsid w:val="00B47C30"/>
    <w:rsid w:val="00B5431A"/>
    <w:rsid w:val="00B66B71"/>
    <w:rsid w:val="00B72613"/>
    <w:rsid w:val="00B75EE1"/>
    <w:rsid w:val="00B77481"/>
    <w:rsid w:val="00B8518B"/>
    <w:rsid w:val="00B90581"/>
    <w:rsid w:val="00B92ABC"/>
    <w:rsid w:val="00B97CC3"/>
    <w:rsid w:val="00BA5D63"/>
    <w:rsid w:val="00BB1181"/>
    <w:rsid w:val="00BC06C4"/>
    <w:rsid w:val="00BC0A82"/>
    <w:rsid w:val="00BD7E91"/>
    <w:rsid w:val="00BD7F0D"/>
    <w:rsid w:val="00BE148C"/>
    <w:rsid w:val="00BE23C1"/>
    <w:rsid w:val="00BE3F0A"/>
    <w:rsid w:val="00BF1C50"/>
    <w:rsid w:val="00C02D0A"/>
    <w:rsid w:val="00C03A6E"/>
    <w:rsid w:val="00C226C0"/>
    <w:rsid w:val="00C37459"/>
    <w:rsid w:val="00C42FE6"/>
    <w:rsid w:val="00C44F6A"/>
    <w:rsid w:val="00C45470"/>
    <w:rsid w:val="00C45B9E"/>
    <w:rsid w:val="00C539CB"/>
    <w:rsid w:val="00C57FCA"/>
    <w:rsid w:val="00C6198E"/>
    <w:rsid w:val="00C66209"/>
    <w:rsid w:val="00C708EA"/>
    <w:rsid w:val="00C727BF"/>
    <w:rsid w:val="00C735E9"/>
    <w:rsid w:val="00C778A5"/>
    <w:rsid w:val="00C95162"/>
    <w:rsid w:val="00CB4F6D"/>
    <w:rsid w:val="00CB6A37"/>
    <w:rsid w:val="00CB7684"/>
    <w:rsid w:val="00CC7C8F"/>
    <w:rsid w:val="00CD1FC4"/>
    <w:rsid w:val="00D034A0"/>
    <w:rsid w:val="00D0544F"/>
    <w:rsid w:val="00D21061"/>
    <w:rsid w:val="00D31C6A"/>
    <w:rsid w:val="00D36695"/>
    <w:rsid w:val="00D4108E"/>
    <w:rsid w:val="00D4328E"/>
    <w:rsid w:val="00D5428D"/>
    <w:rsid w:val="00D6163D"/>
    <w:rsid w:val="00D62EA3"/>
    <w:rsid w:val="00D72519"/>
    <w:rsid w:val="00D751CF"/>
    <w:rsid w:val="00D760EA"/>
    <w:rsid w:val="00D831A3"/>
    <w:rsid w:val="00D86247"/>
    <w:rsid w:val="00D97BE3"/>
    <w:rsid w:val="00DA3711"/>
    <w:rsid w:val="00DD259D"/>
    <w:rsid w:val="00DD46F3"/>
    <w:rsid w:val="00DE56F2"/>
    <w:rsid w:val="00DF116D"/>
    <w:rsid w:val="00DF7FC9"/>
    <w:rsid w:val="00E075DA"/>
    <w:rsid w:val="00E16FF7"/>
    <w:rsid w:val="00E26D68"/>
    <w:rsid w:val="00E32C5E"/>
    <w:rsid w:val="00E3671B"/>
    <w:rsid w:val="00E435EA"/>
    <w:rsid w:val="00E44045"/>
    <w:rsid w:val="00E47B8F"/>
    <w:rsid w:val="00E618C4"/>
    <w:rsid w:val="00E62155"/>
    <w:rsid w:val="00E641B0"/>
    <w:rsid w:val="00E67A36"/>
    <w:rsid w:val="00E7415D"/>
    <w:rsid w:val="00E80769"/>
    <w:rsid w:val="00E868F1"/>
    <w:rsid w:val="00E878EE"/>
    <w:rsid w:val="00E901A3"/>
    <w:rsid w:val="00EA4393"/>
    <w:rsid w:val="00EA585B"/>
    <w:rsid w:val="00EA6EC7"/>
    <w:rsid w:val="00EB104F"/>
    <w:rsid w:val="00EB27B5"/>
    <w:rsid w:val="00EB46E5"/>
    <w:rsid w:val="00EB6F2F"/>
    <w:rsid w:val="00EC707C"/>
    <w:rsid w:val="00ED14BD"/>
    <w:rsid w:val="00ED2614"/>
    <w:rsid w:val="00ED5C8C"/>
    <w:rsid w:val="00EF42F2"/>
    <w:rsid w:val="00F016C7"/>
    <w:rsid w:val="00F12DEC"/>
    <w:rsid w:val="00F1715C"/>
    <w:rsid w:val="00F20842"/>
    <w:rsid w:val="00F310F8"/>
    <w:rsid w:val="00F31594"/>
    <w:rsid w:val="00F33E01"/>
    <w:rsid w:val="00F348C8"/>
    <w:rsid w:val="00F35939"/>
    <w:rsid w:val="00F40272"/>
    <w:rsid w:val="00F419E5"/>
    <w:rsid w:val="00F422D3"/>
    <w:rsid w:val="00F45607"/>
    <w:rsid w:val="00F4722B"/>
    <w:rsid w:val="00F47B6E"/>
    <w:rsid w:val="00F54432"/>
    <w:rsid w:val="00F568F9"/>
    <w:rsid w:val="00F61714"/>
    <w:rsid w:val="00F659EB"/>
    <w:rsid w:val="00F71A7B"/>
    <w:rsid w:val="00F762A8"/>
    <w:rsid w:val="00F86BA6"/>
    <w:rsid w:val="00F90C82"/>
    <w:rsid w:val="00F90EC0"/>
    <w:rsid w:val="00F90EFC"/>
    <w:rsid w:val="00F92FBE"/>
    <w:rsid w:val="00F95FBD"/>
    <w:rsid w:val="00F9740F"/>
    <w:rsid w:val="00FB10AC"/>
    <w:rsid w:val="00FB3B8A"/>
    <w:rsid w:val="00FB6342"/>
    <w:rsid w:val="00FC2F63"/>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A6100B"/>
  <w14:defaultImageDpi w14:val="32767"/>
  <w15:docId w15:val="{53665FA1-DE5F-43D2-8D0C-4C5D8E36B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header" Target="header10.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yperlink" Target="mailto:VanicekP@szd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yperlink" Target="https://www.spravazeleznic.cz/stavby-zakazky/podklady-pro-zhotovitele/stanoveni-nakladu-staveb" TargetMode="Externa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8.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CernyMartin@szd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105BDA"/>
    <w:rsid w:val="00166B26"/>
    <w:rsid w:val="00277A8D"/>
    <w:rsid w:val="002C5318"/>
    <w:rsid w:val="003528BA"/>
    <w:rsid w:val="007603B3"/>
    <w:rsid w:val="007F734B"/>
    <w:rsid w:val="00AB6A4B"/>
    <w:rsid w:val="00AC4FC3"/>
    <w:rsid w:val="00E4630C"/>
    <w:rsid w:val="00E5579D"/>
    <w:rsid w:val="00EA6404"/>
    <w:rsid w:val="00EE7BB8"/>
    <w:rsid w:val="00FD3B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516EBCF-B15B-42CC-BB39-DD1D0F32F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33</Pages>
  <Words>5430</Words>
  <Characters>32037</Characters>
  <Application>Microsoft Office Word</Application>
  <DocSecurity>4</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Černý Martin, Ing.</cp:lastModifiedBy>
  <cp:revision>2</cp:revision>
  <cp:lastPrinted>2020-06-05T08:31:00Z</cp:lastPrinted>
  <dcterms:created xsi:type="dcterms:W3CDTF">2020-06-29T08:10:00Z</dcterms:created>
  <dcterms:modified xsi:type="dcterms:W3CDTF">2020-06-29T08:10:00Z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